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84D" w:rsidP="00CA630F" w:rsidRDefault="0050684D" w14:paraId="447B9566" w14:textId="77777777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Pr="00B86A16" w:rsidR="00CA630F" w:rsidP="00CA630F" w:rsidRDefault="00CA630F" w14:paraId="47180AE5" w14:textId="1EE14E0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B86A16">
        <w:rPr>
          <w:rFonts w:ascii="Arial" w:hAnsi="Arial" w:cs="Arial"/>
          <w:b/>
          <w:bCs/>
          <w:sz w:val="24"/>
          <w:szCs w:val="24"/>
        </w:rPr>
        <w:t xml:space="preserve">Załącznik do WSDZ </w:t>
      </w:r>
    </w:p>
    <w:p w:rsidRPr="00B86A16" w:rsidR="00CA630F" w:rsidP="00042447" w:rsidRDefault="00CA630F" w14:paraId="57C9B841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B86A16" w:rsidR="00CA630F" w:rsidP="4C821EBD" w:rsidRDefault="00CA630F" w14:paraId="4FBAFF1F" w14:textId="021D8A1C" w14:noSpellErr="1">
      <w:pPr>
        <w:pStyle w:val="Normalny"/>
        <w:rPr>
          <w:rFonts w:ascii="Arial" w:hAnsi="Arial" w:cs="Arial"/>
          <w:b w:val="1"/>
          <w:bCs w:val="1"/>
          <w:color w:val="0000FF"/>
          <w:sz w:val="24"/>
          <w:szCs w:val="24"/>
        </w:rPr>
      </w:pPr>
      <w:r w:rsidR="00CA630F">
        <w:rPr/>
        <w:t>PROGRAM REALIZACJI DORADZTWA ZAWODO</w:t>
      </w:r>
      <w:r w:rsidR="00F14461">
        <w:rPr/>
        <w:t>W</w:t>
      </w:r>
      <w:r w:rsidR="00CA630F">
        <w:rPr/>
        <w:t>EGO</w:t>
      </w:r>
    </w:p>
    <w:p w:rsidRPr="00B86A16" w:rsidR="0005734D" w:rsidP="002427B0" w:rsidRDefault="00364DD2" w14:paraId="4A21A813" w14:textId="377E2B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LXIV </w:t>
      </w:r>
      <w:r w:rsidRPr="00B86A16" w:rsidR="00CA630F">
        <w:rPr>
          <w:rFonts w:ascii="Arial" w:hAnsi="Arial" w:cs="Arial"/>
          <w:b/>
          <w:bCs/>
          <w:sz w:val="24"/>
          <w:szCs w:val="24"/>
        </w:rPr>
        <w:t>Liceum Ogólnokształcąc</w:t>
      </w:r>
      <w:r w:rsidRPr="00B86A16" w:rsidR="00DB1FE3">
        <w:rPr>
          <w:rFonts w:ascii="Arial" w:hAnsi="Arial" w:cs="Arial"/>
          <w:b/>
          <w:bCs/>
          <w:sz w:val="24"/>
          <w:szCs w:val="24"/>
        </w:rPr>
        <w:t>ym</w:t>
      </w:r>
      <w:r w:rsidRPr="00B86A16" w:rsidR="00CA63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im. </w:t>
      </w:r>
      <w:r w:rsidR="00EF609E">
        <w:rPr>
          <w:rFonts w:ascii="Arial" w:hAnsi="Arial" w:cs="Arial"/>
          <w:b/>
          <w:bCs/>
          <w:sz w:val="24"/>
          <w:szCs w:val="24"/>
        </w:rPr>
        <w:t xml:space="preserve">Stanisława </w:t>
      </w:r>
      <w:r>
        <w:rPr>
          <w:rFonts w:ascii="Arial" w:hAnsi="Arial" w:cs="Arial"/>
          <w:b/>
          <w:bCs/>
          <w:sz w:val="24"/>
          <w:szCs w:val="24"/>
        </w:rPr>
        <w:t>Ignacego Witkiewicza w Warszawie</w:t>
      </w:r>
    </w:p>
    <w:p w:rsidRPr="00B86A16" w:rsidR="00015162" w:rsidP="002427B0" w:rsidRDefault="00015162" w14:paraId="69AA4FE0" w14:textId="249B4E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6A16">
        <w:rPr>
          <w:rFonts w:ascii="Arial" w:hAnsi="Arial" w:cs="Arial"/>
          <w:b/>
          <w:bCs/>
          <w:sz w:val="24"/>
          <w:szCs w:val="24"/>
        </w:rPr>
        <w:t>w</w:t>
      </w:r>
      <w:r w:rsidRPr="00B86A16" w:rsidR="00CA630F">
        <w:rPr>
          <w:rFonts w:ascii="Arial" w:hAnsi="Arial" w:cs="Arial"/>
          <w:b/>
          <w:bCs/>
          <w:sz w:val="24"/>
          <w:szCs w:val="24"/>
        </w:rPr>
        <w:t xml:space="preserve"> roku szkolnym 202</w:t>
      </w:r>
      <w:r w:rsidRPr="00B86A16" w:rsidR="000C36A9">
        <w:rPr>
          <w:rFonts w:ascii="Arial" w:hAnsi="Arial" w:cs="Arial"/>
          <w:b/>
          <w:bCs/>
          <w:sz w:val="24"/>
          <w:szCs w:val="24"/>
        </w:rPr>
        <w:t>5</w:t>
      </w:r>
      <w:r w:rsidRPr="00B86A16" w:rsidR="00CA630F">
        <w:rPr>
          <w:rFonts w:ascii="Arial" w:hAnsi="Arial" w:cs="Arial"/>
          <w:b/>
          <w:bCs/>
          <w:sz w:val="24"/>
          <w:szCs w:val="24"/>
        </w:rPr>
        <w:t>/202</w:t>
      </w:r>
      <w:r w:rsidRPr="00B86A16" w:rsidR="000C36A9">
        <w:rPr>
          <w:rFonts w:ascii="Arial" w:hAnsi="Arial" w:cs="Arial"/>
          <w:b/>
          <w:bCs/>
          <w:sz w:val="24"/>
          <w:szCs w:val="24"/>
        </w:rPr>
        <w:t>6</w:t>
      </w:r>
    </w:p>
    <w:p w:rsidRPr="002F502C" w:rsidR="00015162" w:rsidP="002427B0" w:rsidRDefault="00015162" w14:paraId="2C17912F" w14:textId="77777777">
      <w:pPr>
        <w:jc w:val="center"/>
        <w:rPr>
          <w:rFonts w:ascii="Arial" w:hAnsi="Arial" w:cs="Arial"/>
          <w:b/>
          <w:bCs/>
        </w:rPr>
      </w:pPr>
    </w:p>
    <w:p w:rsidRPr="002F502C" w:rsidR="00E00675" w:rsidP="00015162" w:rsidRDefault="00015162" w14:paraId="5645742B" w14:textId="7777777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F502C">
        <w:rPr>
          <w:rFonts w:ascii="Arial" w:hAnsi="Arial" w:cs="Arial"/>
          <w:b/>
          <w:bCs/>
        </w:rPr>
        <w:t>Podstawy prawne</w:t>
      </w:r>
      <w:r w:rsidRPr="002F502C" w:rsidR="00641150">
        <w:rPr>
          <w:rFonts w:ascii="Arial" w:hAnsi="Arial" w:cs="Arial"/>
          <w:b/>
          <w:bCs/>
        </w:rPr>
        <w:t>:</w:t>
      </w:r>
    </w:p>
    <w:p w:rsidRPr="002F502C" w:rsidR="00E00675" w:rsidP="00E00675" w:rsidRDefault="00E00675" w14:paraId="1E50A3BE" w14:textId="77777777">
      <w:pPr>
        <w:pStyle w:val="Akapitzlist"/>
        <w:ind w:left="1003"/>
        <w:rPr>
          <w:rFonts w:ascii="Arial" w:hAnsi="Arial" w:cs="Arial"/>
        </w:rPr>
      </w:pPr>
    </w:p>
    <w:p w:rsidRPr="002F502C" w:rsidR="00E00675" w:rsidP="00E00675" w:rsidRDefault="00E00675" w14:paraId="60BBED84" w14:textId="64777573">
      <w:pPr>
        <w:pStyle w:val="Akapitzlist"/>
        <w:numPr>
          <w:ilvl w:val="0"/>
          <w:numId w:val="59"/>
        </w:numPr>
        <w:rPr>
          <w:rFonts w:ascii="Arial" w:hAnsi="Arial" w:cs="Arial"/>
        </w:rPr>
      </w:pPr>
      <w:r w:rsidRPr="002F502C">
        <w:rPr>
          <w:rFonts w:ascii="Arial" w:hAnsi="Arial" w:cs="Arial"/>
        </w:rPr>
        <w:t>Ustawa z dnia 14 grudnia 2016</w:t>
      </w:r>
      <w:r w:rsidRPr="002F502C" w:rsidR="004D184A">
        <w:rPr>
          <w:rFonts w:ascii="Arial" w:hAnsi="Arial" w:cs="Arial"/>
        </w:rPr>
        <w:t xml:space="preserve"> r. </w:t>
      </w:r>
      <w:r w:rsidRPr="002F502C">
        <w:rPr>
          <w:rFonts w:ascii="Arial" w:hAnsi="Arial" w:cs="Arial"/>
        </w:rPr>
        <w:t xml:space="preserve"> Prawo Oświatowe (tekst jednolity: Dz.U. z 2025 r. poz. 1043)</w:t>
      </w:r>
    </w:p>
    <w:p w:rsidRPr="002F502C" w:rsidR="00E00675" w:rsidP="00E00675" w:rsidRDefault="00E00675" w14:paraId="2493CA61" w14:textId="7D8464D6">
      <w:pPr>
        <w:pStyle w:val="Akapitzlist"/>
        <w:numPr>
          <w:ilvl w:val="0"/>
          <w:numId w:val="59"/>
        </w:numPr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 Rozporządzenie Ministra Edukacji Narodowej z dnia 12 lutego 2019 r. w sprawie doradztwa zawodowego </w:t>
      </w:r>
      <w:r w:rsidRPr="002F502C">
        <w:rPr>
          <w:rFonts w:ascii="Arial" w:hAnsi="Arial" w:cs="Arial"/>
        </w:rPr>
        <w:br/>
      </w:r>
      <w:r w:rsidRPr="002F502C">
        <w:rPr>
          <w:rFonts w:ascii="Arial" w:hAnsi="Arial" w:cs="Arial"/>
        </w:rPr>
        <w:t xml:space="preserve"> (Dz.U. z 2019 r. poz. 325)</w:t>
      </w:r>
      <w:r w:rsidRPr="002F502C" w:rsidR="00FB3DCD">
        <w:rPr>
          <w:rFonts w:ascii="Arial" w:hAnsi="Arial" w:cs="Arial"/>
        </w:rPr>
        <w:t>, obowiązujące od 1 września 2019 r.</w:t>
      </w:r>
    </w:p>
    <w:p w:rsidRPr="002F502C" w:rsidR="00641150" w:rsidP="00B545D7" w:rsidRDefault="00E00675" w14:paraId="23D04465" w14:textId="3F7E1DBD">
      <w:pPr>
        <w:pStyle w:val="Akapitzlist"/>
        <w:numPr>
          <w:ilvl w:val="0"/>
          <w:numId w:val="59"/>
        </w:numPr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 Rozporządzenie Ministra Edukacji Narodowej z dnia 9 sierpnia 2017</w:t>
      </w:r>
      <w:r w:rsidRPr="002F502C">
        <w:rPr>
          <w:rFonts w:ascii="Arial" w:hAnsi="Arial" w:cs="Arial"/>
        </w:rPr>
        <w:br/>
      </w:r>
      <w:r w:rsidRPr="002F502C">
        <w:rPr>
          <w:rFonts w:ascii="Arial" w:hAnsi="Arial" w:cs="Arial"/>
        </w:rPr>
        <w:t xml:space="preserve"> w sprawie zasad udzielania i organizacji pomocy </w:t>
      </w:r>
      <w:proofErr w:type="spellStart"/>
      <w:r w:rsidRPr="002F502C">
        <w:rPr>
          <w:rFonts w:ascii="Arial" w:hAnsi="Arial" w:cs="Arial"/>
        </w:rPr>
        <w:t>psychologiczno</w:t>
      </w:r>
      <w:proofErr w:type="spellEnd"/>
      <w:r w:rsidRPr="002F502C">
        <w:rPr>
          <w:rFonts w:ascii="Arial" w:hAnsi="Arial" w:cs="Arial"/>
        </w:rPr>
        <w:t xml:space="preserve"> – pedagogicznej w publicznych przedszkolach, szkołach i placówkach (Dz. U. z 2017, poz.1591; z 2018 r. poz. 1647; z 2019 r. poz. 323; tekst jednolity z 9 lipca 2020 r. Dz. U. poz. 1280).</w:t>
      </w:r>
      <w:r w:rsidRPr="002F502C">
        <w:rPr>
          <w:rFonts w:ascii="Arial" w:hAnsi="Arial" w:cs="Arial"/>
        </w:rPr>
        <w:br/>
      </w:r>
      <w:r w:rsidRPr="002F502C" w:rsidR="00F15C80">
        <w:rPr>
          <w:rFonts w:ascii="Arial" w:hAnsi="Arial" w:cs="Arial"/>
          <w:b/>
          <w:bCs/>
        </w:rPr>
        <w:br/>
      </w:r>
    </w:p>
    <w:p w:rsidRPr="002F502C" w:rsidR="007B07AA" w:rsidP="005D51F5" w:rsidRDefault="000A0D1D" w14:paraId="27991481" w14:textId="541F33A2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02C">
        <w:rPr>
          <w:rFonts w:ascii="Arial" w:hAnsi="Arial" w:cs="Arial"/>
          <w:b/>
          <w:bCs/>
        </w:rPr>
        <w:t>Z</w:t>
      </w:r>
      <w:r w:rsidRPr="002F502C" w:rsidR="00B5218B">
        <w:rPr>
          <w:rFonts w:ascii="Arial" w:hAnsi="Arial" w:cs="Arial"/>
          <w:b/>
          <w:bCs/>
        </w:rPr>
        <w:t>ałożenia ogólne programu</w:t>
      </w:r>
    </w:p>
    <w:p w:rsidRPr="002F502C" w:rsidR="00F15C80" w:rsidP="00F15C80" w:rsidRDefault="00F15C80" w14:paraId="581CCB42" w14:textId="77777777">
      <w:pPr>
        <w:pStyle w:val="Akapitzlist"/>
        <w:ind w:left="1003"/>
        <w:rPr>
          <w:rFonts w:ascii="Arial" w:hAnsi="Arial" w:cs="Arial"/>
          <w:b/>
          <w:bCs/>
        </w:rPr>
      </w:pPr>
    </w:p>
    <w:p w:rsidRPr="002F502C" w:rsidR="002071DC" w:rsidP="00971EA2" w:rsidRDefault="00E43186" w14:paraId="4404F0D3" w14:textId="77777777">
      <w:pPr>
        <w:pStyle w:val="Akapitzlist"/>
        <w:numPr>
          <w:ilvl w:val="0"/>
          <w:numId w:val="58"/>
        </w:numPr>
        <w:rPr>
          <w:rFonts w:ascii="Arial" w:hAnsi="Arial" w:cs="Arial"/>
        </w:rPr>
      </w:pPr>
      <w:r w:rsidRPr="002F502C">
        <w:rPr>
          <w:rFonts w:ascii="Arial" w:hAnsi="Arial" w:cs="Arial"/>
        </w:rPr>
        <w:t>Przygotowanie uczniów do świadomego planowania ścieżki edukacyjno-zawodowej.</w:t>
      </w:r>
    </w:p>
    <w:p w:rsidRPr="002F502C" w:rsidR="002071DC" w:rsidP="00971EA2" w:rsidRDefault="00E43186" w14:paraId="7BA03B0D" w14:textId="77777777">
      <w:pPr>
        <w:pStyle w:val="Akapitzlist"/>
        <w:numPr>
          <w:ilvl w:val="0"/>
          <w:numId w:val="58"/>
        </w:numPr>
        <w:rPr>
          <w:rFonts w:ascii="Arial" w:hAnsi="Arial" w:cs="Arial"/>
        </w:rPr>
      </w:pPr>
      <w:r w:rsidRPr="002F502C">
        <w:rPr>
          <w:rFonts w:ascii="Arial" w:hAnsi="Arial" w:cs="Arial"/>
        </w:rPr>
        <w:t>Wsparcie rodziców i nauczycieli w procesie doradczym.</w:t>
      </w:r>
    </w:p>
    <w:p w:rsidRPr="002F502C" w:rsidR="00E43186" w:rsidP="00971EA2" w:rsidRDefault="00E43186" w14:paraId="78A7B538" w14:textId="21FCA66D">
      <w:pPr>
        <w:pStyle w:val="Akapitzlist"/>
        <w:numPr>
          <w:ilvl w:val="0"/>
          <w:numId w:val="58"/>
        </w:numPr>
        <w:rPr>
          <w:rFonts w:ascii="Arial" w:hAnsi="Arial" w:cs="Arial"/>
        </w:rPr>
      </w:pPr>
      <w:r w:rsidRPr="002F502C">
        <w:rPr>
          <w:rFonts w:ascii="Arial" w:hAnsi="Arial" w:cs="Arial"/>
        </w:rPr>
        <w:t>Rozwijanie kompetencji kluczowych: komunikacji, przedsiębiorczości, krytycznego myślenia.</w:t>
      </w:r>
      <w:r w:rsidRPr="002F502C">
        <w:rPr>
          <w:rFonts w:ascii="Arial" w:hAnsi="Arial" w:cs="Arial"/>
        </w:rPr>
        <w:br/>
      </w:r>
    </w:p>
    <w:p w:rsidRPr="002F502C" w:rsidR="00F15C80" w:rsidP="005250AF" w:rsidRDefault="007B07AA" w14:paraId="56805B29" w14:textId="4C5846C1">
      <w:pPr>
        <w:pStyle w:val="Akapitzlist"/>
        <w:ind w:left="708"/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Program stanowi realizację jednolitej, systemowej koncepcji doradztwa zawodowego, rozumianego jako planowe i spójne działania wspierające uczniów w procesie świadomego i samodzielnego podejmowania decyzji dotyczących dalszej ścieżki edukacyjnej </w:t>
      </w:r>
      <w:r w:rsidR="00B02DCD">
        <w:rPr>
          <w:rFonts w:ascii="Arial" w:hAnsi="Arial" w:cs="Arial"/>
        </w:rPr>
        <w:br/>
      </w:r>
      <w:r w:rsidRPr="002F502C">
        <w:rPr>
          <w:rFonts w:ascii="Arial" w:hAnsi="Arial" w:cs="Arial"/>
        </w:rPr>
        <w:t xml:space="preserve">i zawodowej. </w:t>
      </w:r>
    </w:p>
    <w:p w:rsidRPr="002F502C" w:rsidR="00F15C80" w:rsidP="005250AF" w:rsidRDefault="00F15C80" w14:paraId="581B1B8D" w14:textId="77777777">
      <w:pPr>
        <w:pStyle w:val="Akapitzlist"/>
        <w:ind w:left="708"/>
        <w:rPr>
          <w:rFonts w:ascii="Arial" w:hAnsi="Arial" w:cs="Arial"/>
        </w:rPr>
      </w:pPr>
    </w:p>
    <w:p w:rsidRPr="002F502C" w:rsidR="007B07AA" w:rsidP="005250AF" w:rsidRDefault="007B07AA" w14:paraId="1793C3AA" w14:textId="15361D9F">
      <w:pPr>
        <w:pStyle w:val="Akapitzlist"/>
        <w:ind w:left="708"/>
        <w:rPr>
          <w:rFonts w:ascii="Arial" w:hAnsi="Arial" w:cs="Arial"/>
        </w:rPr>
      </w:pPr>
      <w:r w:rsidRPr="002F502C">
        <w:rPr>
          <w:rFonts w:ascii="Arial" w:hAnsi="Arial" w:cs="Arial"/>
        </w:rPr>
        <w:t>Program jest zgodny z zapisami Rozporządzenia Ministra Edukacji i Nauki w sprawie doradztwa zawodowego i uwzględnia specyfikę kształcenia w liceum ogólnokształcącym.</w:t>
      </w:r>
    </w:p>
    <w:p w:rsidRPr="002F502C" w:rsidR="005250AF" w:rsidP="005250AF" w:rsidRDefault="005250AF" w14:paraId="3A2E0A8B" w14:textId="77777777">
      <w:pPr>
        <w:pStyle w:val="Akapitzlist"/>
        <w:ind w:left="708"/>
        <w:rPr>
          <w:rFonts w:ascii="Arial" w:hAnsi="Arial" w:cs="Arial"/>
        </w:rPr>
      </w:pPr>
    </w:p>
    <w:p w:rsidRPr="002F502C" w:rsidR="007B07AA" w:rsidP="005250AF" w:rsidRDefault="007B07AA" w14:paraId="003087ED" w14:textId="719F2D95">
      <w:pPr>
        <w:pStyle w:val="Akapitzlist"/>
        <w:ind w:left="708"/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Program realizowany jest w formie zajęć grupowych i indywidualnych, z wykorzystaniem aktywizujących metod pracy, we współpracy </w:t>
      </w:r>
      <w:r w:rsidR="00B02DCD">
        <w:rPr>
          <w:rFonts w:ascii="Arial" w:hAnsi="Arial" w:cs="Arial"/>
        </w:rPr>
        <w:br/>
      </w:r>
      <w:r w:rsidRPr="002F502C">
        <w:rPr>
          <w:rFonts w:ascii="Arial" w:hAnsi="Arial" w:cs="Arial"/>
        </w:rPr>
        <w:t>z rodzicami, nauczycielami, instytucjami rynku pracy i uczelniami wyższymi.</w:t>
      </w:r>
    </w:p>
    <w:p w:rsidRPr="002F502C" w:rsidR="00236FDD" w:rsidP="005250AF" w:rsidRDefault="00236FDD" w14:paraId="1A8561D6" w14:textId="5E91899A">
      <w:pPr>
        <w:pStyle w:val="Akapitzlist"/>
        <w:ind w:left="708"/>
        <w:rPr>
          <w:rFonts w:ascii="Arial" w:hAnsi="Arial" w:cs="Arial"/>
        </w:rPr>
      </w:pPr>
    </w:p>
    <w:p w:rsidRPr="002F502C" w:rsidR="0050684D" w:rsidP="005250AF" w:rsidRDefault="0050684D" w14:paraId="2AF55096" w14:textId="77777777">
      <w:pPr>
        <w:pStyle w:val="Akapitzlist"/>
        <w:ind w:left="708"/>
        <w:rPr>
          <w:rFonts w:ascii="Arial" w:hAnsi="Arial" w:cs="Arial"/>
        </w:rPr>
      </w:pPr>
    </w:p>
    <w:p w:rsidRPr="002F502C" w:rsidR="008B68B2" w:rsidP="008B68B2" w:rsidRDefault="008B68B2" w14:paraId="7932503D" w14:textId="77777777">
      <w:pPr>
        <w:pStyle w:val="Akapitzlist"/>
        <w:ind w:left="1800"/>
        <w:rPr>
          <w:rFonts w:ascii="Arial" w:hAnsi="Arial" w:cs="Arial"/>
        </w:rPr>
      </w:pPr>
    </w:p>
    <w:p w:rsidRPr="002F502C" w:rsidR="00236FDD" w:rsidP="00236FDD" w:rsidRDefault="00236FDD" w14:paraId="189BF717" w14:textId="1EAC2A6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F502C">
        <w:rPr>
          <w:rFonts w:ascii="Arial" w:hAnsi="Arial" w:cs="Arial"/>
          <w:b/>
          <w:bCs/>
        </w:rPr>
        <w:t>C</w:t>
      </w:r>
      <w:r w:rsidRPr="002F502C" w:rsidR="00B5218B">
        <w:rPr>
          <w:rFonts w:ascii="Arial" w:hAnsi="Arial" w:cs="Arial"/>
          <w:b/>
          <w:bCs/>
        </w:rPr>
        <w:t xml:space="preserve">el </w:t>
      </w:r>
      <w:r w:rsidRPr="002F502C" w:rsidR="00135A0E">
        <w:rPr>
          <w:rFonts w:ascii="Arial" w:hAnsi="Arial" w:cs="Arial"/>
          <w:b/>
          <w:bCs/>
        </w:rPr>
        <w:t>og</w:t>
      </w:r>
      <w:r w:rsidRPr="002F502C" w:rsidR="008B68B2">
        <w:rPr>
          <w:rFonts w:ascii="Arial" w:hAnsi="Arial" w:cs="Arial"/>
          <w:b/>
          <w:bCs/>
        </w:rPr>
        <w:t>ó</w:t>
      </w:r>
      <w:r w:rsidRPr="002F502C" w:rsidR="00135A0E">
        <w:rPr>
          <w:rFonts w:ascii="Arial" w:hAnsi="Arial" w:cs="Arial"/>
          <w:b/>
          <w:bCs/>
        </w:rPr>
        <w:t>lny</w:t>
      </w:r>
      <w:r w:rsidRPr="002F502C" w:rsidR="00B5218B">
        <w:rPr>
          <w:rFonts w:ascii="Arial" w:hAnsi="Arial" w:cs="Arial"/>
          <w:b/>
          <w:bCs/>
        </w:rPr>
        <w:t xml:space="preserve"> doradztwa zawodowego (zawarty w WSDZ)</w:t>
      </w:r>
    </w:p>
    <w:p w:rsidRPr="002F502C" w:rsidR="00347DD8" w:rsidP="00C748A1" w:rsidRDefault="008806A1" w14:paraId="4B60BE2F" w14:textId="77777777">
      <w:pPr>
        <w:pStyle w:val="Akapitzlist"/>
        <w:numPr>
          <w:ilvl w:val="0"/>
          <w:numId w:val="4"/>
        </w:numPr>
        <w:ind w:left="1363"/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Głównym celem jest przygotowanie uczniów do trafnego wyboru kierunku kształcenia i zawodu oraz do roli pracownika na obecnym rynku pracy. </w:t>
      </w:r>
    </w:p>
    <w:p w:rsidRPr="002F502C" w:rsidR="00F939A2" w:rsidP="00C748A1" w:rsidRDefault="006C2240" w14:paraId="08FF0317" w14:textId="77777777">
      <w:pPr>
        <w:pStyle w:val="Akapitzlist"/>
        <w:numPr>
          <w:ilvl w:val="0"/>
          <w:numId w:val="4"/>
        </w:numPr>
        <w:ind w:left="1363"/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Cel ogólny i cele szczegółowe programu doradztwa zawodowego są spójne z celami kształcenia ogólnego w liceum ogólnokształcącym. </w:t>
      </w:r>
    </w:p>
    <w:p w:rsidRPr="002F502C" w:rsidR="0050684D" w:rsidP="00B855A8" w:rsidRDefault="004633FF" w14:paraId="65DBE550" w14:textId="0CD69399">
      <w:pPr>
        <w:ind w:left="708"/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Program ma na celu przygotowanie uczniów do świadomego planowania ścieżki edukacyjno-zawodowej, </w:t>
      </w:r>
      <w:r w:rsidRPr="002F502C" w:rsidR="003C4F36">
        <w:rPr>
          <w:rFonts w:ascii="Arial" w:hAnsi="Arial" w:cs="Arial"/>
        </w:rPr>
        <w:t>do trafnego wyboru kierunku kształcenia i zawodu, wyposażenie ich w wiedzę i umiejętności niezbędne do funkcjonowania na zmieniającym się rynku pracy, w tym kompetencje przyszłości, takie jak: umiejętność pracy w środowisku cyfrowym, krytyczne myślenie, kreatywność, komunikacja międzykulturowa.</w:t>
      </w:r>
      <w:r w:rsidRPr="002F502C" w:rsidR="00D9234A">
        <w:rPr>
          <w:rFonts w:ascii="Arial" w:hAnsi="Arial" w:cs="Arial"/>
        </w:rPr>
        <w:t xml:space="preserve"> Ponadto </w:t>
      </w:r>
      <w:r w:rsidRPr="002F502C">
        <w:rPr>
          <w:rFonts w:ascii="Arial" w:hAnsi="Arial" w:cs="Arial"/>
        </w:rPr>
        <w:t>wspieranie rodziców i nauczycieli w procesie doradczym</w:t>
      </w:r>
      <w:r w:rsidRPr="002F502C" w:rsidR="00850C86">
        <w:rPr>
          <w:rFonts w:ascii="Arial" w:hAnsi="Arial" w:cs="Arial"/>
        </w:rPr>
        <w:t>.</w:t>
      </w:r>
      <w:r w:rsidRPr="002F502C" w:rsidR="00B9011F">
        <w:rPr>
          <w:rFonts w:ascii="Arial" w:hAnsi="Arial" w:cs="Arial"/>
        </w:rPr>
        <w:br/>
      </w:r>
      <w:r w:rsidRPr="002F502C">
        <w:rPr>
          <w:rFonts w:ascii="Arial" w:hAnsi="Arial" w:cs="Arial"/>
        </w:rPr>
        <w:br/>
      </w:r>
      <w:r w:rsidRPr="002F502C" w:rsidR="0096111A">
        <w:rPr>
          <w:rFonts w:ascii="Arial" w:hAnsi="Arial" w:cs="Arial"/>
        </w:rPr>
        <w:t>Program u</w:t>
      </w:r>
      <w:r w:rsidRPr="002F502C">
        <w:rPr>
          <w:rFonts w:ascii="Arial" w:hAnsi="Arial" w:cs="Arial"/>
        </w:rPr>
        <w:t>względnia aktualne trendy rynku pracy: transformacja cyfrowa, zielona gospodarka, praca zdalna, przedsiębiorczość społeczna i umiejętność uczenia się przez całe życie.</w:t>
      </w:r>
    </w:p>
    <w:p w:rsidRPr="002F502C" w:rsidR="0050684D" w:rsidP="00D9234A" w:rsidRDefault="0050684D" w14:paraId="535A106E" w14:textId="77777777">
      <w:pPr>
        <w:ind w:left="708"/>
        <w:rPr>
          <w:rFonts w:ascii="Arial" w:hAnsi="Arial" w:cs="Arial"/>
        </w:rPr>
      </w:pPr>
    </w:p>
    <w:p w:rsidRPr="002F502C" w:rsidR="00686333" w:rsidP="00F15C80" w:rsidRDefault="00686333" w14:paraId="0A23BADF" w14:textId="77777777">
      <w:pPr>
        <w:pStyle w:val="Akapitzlist"/>
        <w:ind w:left="1068"/>
        <w:rPr>
          <w:rFonts w:ascii="Arial" w:hAnsi="Arial" w:cs="Arial"/>
        </w:rPr>
      </w:pPr>
    </w:p>
    <w:p w:rsidRPr="002F502C" w:rsidR="007A3A90" w:rsidP="0050684D" w:rsidRDefault="00686333" w14:paraId="3B4142BF" w14:textId="1CB00C8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F502C">
        <w:rPr>
          <w:rFonts w:ascii="Arial" w:hAnsi="Arial" w:cs="Arial"/>
          <w:b/>
          <w:bCs/>
        </w:rPr>
        <w:t>Treści programowe oraz cele szczegółowe – osiągnięcia uczniów</w:t>
      </w:r>
      <w:r w:rsidRPr="002F502C" w:rsidR="00287603">
        <w:rPr>
          <w:rFonts w:ascii="Arial" w:hAnsi="Arial" w:cs="Arial"/>
          <w:b/>
          <w:bCs/>
        </w:rPr>
        <w:t>.</w:t>
      </w:r>
      <w:r w:rsidRPr="002F502C" w:rsidR="00DD0389">
        <w:rPr>
          <w:rFonts w:ascii="Arial" w:hAnsi="Arial" w:cs="Arial"/>
          <w:b/>
          <w:bCs/>
        </w:rPr>
        <w:br/>
      </w:r>
    </w:p>
    <w:p w:rsidRPr="002F502C" w:rsidR="007A3A90" w:rsidP="005E491E" w:rsidRDefault="007A3A90" w14:paraId="5328A61D" w14:textId="3B425C99">
      <w:pPr>
        <w:pStyle w:val="Akapitzlist"/>
        <w:rPr>
          <w:rFonts w:ascii="Arial" w:hAnsi="Arial" w:cs="Arial"/>
        </w:rPr>
      </w:pPr>
      <w:r w:rsidRPr="002F502C">
        <w:rPr>
          <w:rFonts w:ascii="Arial" w:hAnsi="Arial" w:cs="Arial"/>
        </w:rPr>
        <w:t>Zgodnie z modułową strukturą programu, w każdym roku nauki realizowane są treści z czterech obszarów:</w:t>
      </w:r>
      <w:r w:rsidRPr="002F502C">
        <w:rPr>
          <w:rFonts w:ascii="Arial" w:hAnsi="Arial" w:cs="Arial"/>
        </w:rPr>
        <w:br/>
      </w:r>
    </w:p>
    <w:p w:rsidRPr="002F502C" w:rsidR="00DB19C8" w:rsidP="00C748A1" w:rsidRDefault="00DB19C8" w14:paraId="77210D2F" w14:textId="36201E2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F502C">
        <w:rPr>
          <w:rFonts w:ascii="Arial" w:hAnsi="Arial" w:cs="Arial"/>
          <w:b/>
          <w:bCs/>
        </w:rPr>
        <w:t>Poznawanie własnych zasobów</w:t>
      </w:r>
      <w:r w:rsidRPr="002F502C" w:rsidR="006029EA">
        <w:rPr>
          <w:rFonts w:ascii="Arial" w:hAnsi="Arial" w:cs="Arial"/>
          <w:b/>
          <w:bCs/>
        </w:rPr>
        <w:t>,</w:t>
      </w:r>
      <w:r w:rsidRPr="002F502C" w:rsidR="006029EA">
        <w:rPr>
          <w:rFonts w:ascii="Arial" w:hAnsi="Arial" w:cs="Arial"/>
        </w:rPr>
        <w:t xml:space="preserve"> w tym: zainteresowań, zdolności, uzdolnień, </w:t>
      </w:r>
      <w:r w:rsidRPr="002F502C" w:rsidR="00A828C3">
        <w:rPr>
          <w:rFonts w:ascii="Arial" w:hAnsi="Arial" w:cs="Arial"/>
        </w:rPr>
        <w:t xml:space="preserve">mocnych i słabych stron, ograniczeń, kompetencji (wiedzy, umiejętności, postaw), wartości, </w:t>
      </w:r>
      <w:r w:rsidRPr="002F502C" w:rsidR="00FE5514">
        <w:rPr>
          <w:rFonts w:ascii="Arial" w:hAnsi="Arial" w:cs="Arial"/>
        </w:rPr>
        <w:t xml:space="preserve">stylów uczenia się, </w:t>
      </w:r>
      <w:r w:rsidRPr="002F502C" w:rsidR="00A828C3">
        <w:rPr>
          <w:rFonts w:ascii="Arial" w:hAnsi="Arial" w:cs="Arial"/>
        </w:rPr>
        <w:t>stanu zdrowia, predyspozycji zawodowych</w:t>
      </w:r>
      <w:r w:rsidRPr="002F502C" w:rsidR="00505254">
        <w:rPr>
          <w:rFonts w:ascii="Arial" w:hAnsi="Arial" w:cs="Arial"/>
        </w:rPr>
        <w:t>.</w:t>
      </w:r>
    </w:p>
    <w:p w:rsidRPr="002F502C" w:rsidR="00DB19C8" w:rsidP="00C748A1" w:rsidRDefault="00DB19C8" w14:paraId="4A03B2AB" w14:textId="7B49CAE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F502C">
        <w:rPr>
          <w:rFonts w:ascii="Arial" w:hAnsi="Arial" w:cs="Arial"/>
          <w:b/>
          <w:bCs/>
        </w:rPr>
        <w:t>Świat zawodów i rynek pracy</w:t>
      </w:r>
      <w:r w:rsidRPr="002F502C" w:rsidR="00505254">
        <w:rPr>
          <w:rFonts w:ascii="Arial" w:hAnsi="Arial" w:cs="Arial"/>
        </w:rPr>
        <w:t xml:space="preserve">, w tym: poznawanie zawodów, </w:t>
      </w:r>
      <w:r w:rsidRPr="002F502C" w:rsidR="008F28D5">
        <w:rPr>
          <w:rFonts w:ascii="Arial" w:hAnsi="Arial" w:cs="Arial"/>
        </w:rPr>
        <w:t xml:space="preserve">wyszukiwanie, przetwarzanie </w:t>
      </w:r>
      <w:r w:rsidRPr="002F502C" w:rsidR="00427D28">
        <w:rPr>
          <w:rFonts w:ascii="Arial" w:hAnsi="Arial" w:cs="Arial"/>
        </w:rPr>
        <w:t xml:space="preserve">i weryfikacja </w:t>
      </w:r>
      <w:r w:rsidRPr="002F502C" w:rsidR="008F28D5">
        <w:rPr>
          <w:rFonts w:ascii="Arial" w:hAnsi="Arial" w:cs="Arial"/>
        </w:rPr>
        <w:t>informacji</w:t>
      </w:r>
      <w:r w:rsidRPr="002F502C" w:rsidR="00427D28">
        <w:rPr>
          <w:rFonts w:ascii="Arial" w:hAnsi="Arial" w:cs="Arial"/>
        </w:rPr>
        <w:t xml:space="preserve"> </w:t>
      </w:r>
      <w:r w:rsidRPr="002F502C" w:rsidR="005A62D6">
        <w:rPr>
          <w:rFonts w:ascii="Arial" w:hAnsi="Arial" w:cs="Arial"/>
        </w:rPr>
        <w:br/>
      </w:r>
      <w:r w:rsidRPr="002F502C" w:rsidR="00427D28">
        <w:rPr>
          <w:rFonts w:ascii="Arial" w:hAnsi="Arial" w:cs="Arial"/>
        </w:rPr>
        <w:t xml:space="preserve">o zawodach i </w:t>
      </w:r>
      <w:r w:rsidRPr="002F502C" w:rsidR="00B00746">
        <w:rPr>
          <w:rFonts w:ascii="Arial" w:hAnsi="Arial" w:cs="Arial"/>
        </w:rPr>
        <w:t xml:space="preserve">sytuacji na rynku pracy, umiejętność poruszania się po rynku pracy, </w:t>
      </w:r>
      <w:r w:rsidRPr="002F502C" w:rsidR="00BE162F">
        <w:rPr>
          <w:rFonts w:ascii="Arial" w:hAnsi="Arial" w:cs="Arial"/>
        </w:rPr>
        <w:t>umiejętność poszukiwania</w:t>
      </w:r>
      <w:r w:rsidRPr="002F502C" w:rsidR="00F97B29">
        <w:rPr>
          <w:rFonts w:ascii="Arial" w:hAnsi="Arial" w:cs="Arial"/>
        </w:rPr>
        <w:br/>
      </w:r>
      <w:r w:rsidRPr="002F502C" w:rsidR="00BE162F">
        <w:rPr>
          <w:rFonts w:ascii="Arial" w:hAnsi="Arial" w:cs="Arial"/>
        </w:rPr>
        <w:t>i utrzymania pracy.</w:t>
      </w:r>
      <w:r w:rsidRPr="002F502C" w:rsidR="003D1B5B">
        <w:t xml:space="preserve"> </w:t>
      </w:r>
      <w:r w:rsidRPr="002F502C" w:rsidR="003D1B5B">
        <w:rPr>
          <w:rFonts w:ascii="Arial" w:hAnsi="Arial" w:cs="Arial"/>
        </w:rPr>
        <w:t>Znajomość systemu edukacji i możliwości rozwoju w kraju i za granicą. Analiza zawodów przyszłości, elastyczne formy zatrudnienia, praca zdalna.</w:t>
      </w:r>
    </w:p>
    <w:p w:rsidRPr="002F502C" w:rsidR="00DB19C8" w:rsidP="00C748A1" w:rsidRDefault="00DB19C8" w14:paraId="0AEA27DC" w14:textId="6A9B9C1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F502C">
        <w:rPr>
          <w:rFonts w:ascii="Arial" w:hAnsi="Arial" w:cs="Arial"/>
          <w:b/>
          <w:bCs/>
        </w:rPr>
        <w:t>Rynek edukacyjny i uczenie się przez całe życi</w:t>
      </w:r>
      <w:r w:rsidRPr="002F502C" w:rsidR="00BE162F">
        <w:rPr>
          <w:rFonts w:ascii="Arial" w:hAnsi="Arial" w:cs="Arial"/>
          <w:b/>
          <w:bCs/>
        </w:rPr>
        <w:t xml:space="preserve">e, </w:t>
      </w:r>
      <w:r w:rsidRPr="002F502C" w:rsidR="0020481B">
        <w:rPr>
          <w:rFonts w:ascii="Arial" w:hAnsi="Arial" w:cs="Arial"/>
        </w:rPr>
        <w:t xml:space="preserve">m.in..: wyszukiwanie oraz przetwarzanie informacji o formach </w:t>
      </w:r>
      <w:r w:rsidRPr="002F502C" w:rsidR="000D7D3A">
        <w:rPr>
          <w:rFonts w:ascii="Arial" w:hAnsi="Arial" w:cs="Arial"/>
        </w:rPr>
        <w:br/>
      </w:r>
      <w:r w:rsidRPr="002F502C" w:rsidR="0020481B">
        <w:rPr>
          <w:rFonts w:ascii="Arial" w:hAnsi="Arial" w:cs="Arial"/>
        </w:rPr>
        <w:t xml:space="preserve">i placówkach kształcenia, </w:t>
      </w:r>
      <w:r w:rsidRPr="002F502C" w:rsidR="000D7D3A">
        <w:rPr>
          <w:rFonts w:ascii="Arial" w:hAnsi="Arial" w:cs="Arial"/>
        </w:rPr>
        <w:t>znajomość systemu edukacji i innych form uczenia się, uczenie się przez całe życie.</w:t>
      </w:r>
    </w:p>
    <w:p w:rsidRPr="002F502C" w:rsidR="00491C00" w:rsidP="00F3366B" w:rsidRDefault="00DB19C8" w14:paraId="708DAA52" w14:textId="1209A292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2F502C">
        <w:rPr>
          <w:rFonts w:ascii="Arial" w:hAnsi="Arial" w:cs="Arial"/>
          <w:b/>
          <w:bCs/>
        </w:rPr>
        <w:t>Planowanie własnego rozwoju i podejmowanie decyzji edukacyjno-zawodowych</w:t>
      </w:r>
      <w:r w:rsidRPr="002F502C" w:rsidR="000D7D3A">
        <w:rPr>
          <w:rFonts w:ascii="Arial" w:hAnsi="Arial" w:cs="Arial"/>
        </w:rPr>
        <w:t>, w tym: planowanie ścieżki edukacyjnej i zawodowej</w:t>
      </w:r>
      <w:r w:rsidRPr="002F502C" w:rsidR="004E7E3A">
        <w:rPr>
          <w:rFonts w:ascii="Arial" w:hAnsi="Arial" w:cs="Arial"/>
        </w:rPr>
        <w:t xml:space="preserve">, podejmowanie decyzji dotyczących edukacji i pracy, w tym zmiany </w:t>
      </w:r>
      <w:r w:rsidRPr="002F502C" w:rsidR="00A5636C">
        <w:rPr>
          <w:rFonts w:ascii="Arial" w:hAnsi="Arial" w:cs="Arial"/>
        </w:rPr>
        <w:t xml:space="preserve">decyzji, korzystanie </w:t>
      </w:r>
      <w:r w:rsidRPr="002F502C" w:rsidR="002F37DB">
        <w:rPr>
          <w:rFonts w:ascii="Arial" w:hAnsi="Arial" w:cs="Arial"/>
        </w:rPr>
        <w:br/>
      </w:r>
      <w:r w:rsidRPr="002F502C" w:rsidR="00A5636C">
        <w:rPr>
          <w:rFonts w:ascii="Arial" w:hAnsi="Arial" w:cs="Arial"/>
        </w:rPr>
        <w:t xml:space="preserve">z poradnictwa kariery </w:t>
      </w:r>
      <w:r w:rsidRPr="002F502C" w:rsidR="005D51F5">
        <w:rPr>
          <w:rFonts w:ascii="Arial" w:hAnsi="Arial" w:cs="Arial"/>
        </w:rPr>
        <w:t>całe życie</w:t>
      </w:r>
      <w:r w:rsidRPr="002F502C" w:rsidR="00CE2592">
        <w:rPr>
          <w:rFonts w:ascii="Arial" w:hAnsi="Arial" w:cs="Arial"/>
        </w:rPr>
        <w:t xml:space="preserve">; tworzenie e-portfolio, symulacje rozmów rekrutacyjnych, </w:t>
      </w:r>
      <w:proofErr w:type="spellStart"/>
      <w:r w:rsidRPr="002F502C" w:rsidR="00CE2592">
        <w:rPr>
          <w:rFonts w:ascii="Arial" w:hAnsi="Arial" w:cs="Arial"/>
        </w:rPr>
        <w:t>networking</w:t>
      </w:r>
      <w:proofErr w:type="spellEnd"/>
      <w:r w:rsidRPr="002F502C" w:rsidR="00CE2592">
        <w:rPr>
          <w:rFonts w:ascii="Arial" w:hAnsi="Arial" w:cs="Arial"/>
        </w:rPr>
        <w:t>, mentoring.</w:t>
      </w:r>
      <w:r w:rsidRPr="002F502C" w:rsidR="00CE2592">
        <w:br/>
      </w:r>
      <w:r w:rsidRPr="002F502C" w:rsidR="00EF5349">
        <w:rPr>
          <w:rFonts w:ascii="Arial" w:hAnsi="Arial" w:cs="Arial"/>
        </w:rPr>
        <w:br/>
      </w:r>
    </w:p>
    <w:p w:rsidRPr="002F502C" w:rsidR="0036258C" w:rsidP="006C7ACC" w:rsidRDefault="00EF5349" w14:paraId="01DAE4A5" w14:textId="566FB4D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02C">
        <w:rPr>
          <w:rFonts w:ascii="Arial" w:hAnsi="Arial" w:cs="Arial"/>
          <w:b/>
          <w:bCs/>
        </w:rPr>
        <w:t>C</w:t>
      </w:r>
      <w:r w:rsidRPr="002F502C" w:rsidR="00B5218B">
        <w:rPr>
          <w:rFonts w:ascii="Arial" w:hAnsi="Arial" w:cs="Arial"/>
          <w:b/>
          <w:bCs/>
        </w:rPr>
        <w:t xml:space="preserve">ele szczegółowe </w:t>
      </w:r>
      <w:r w:rsidRPr="002F502C" w:rsidR="00CC0168">
        <w:rPr>
          <w:rFonts w:ascii="Arial" w:hAnsi="Arial" w:cs="Arial"/>
          <w:b/>
          <w:bCs/>
        </w:rPr>
        <w:t>Programu Doradztwa Zawodowego</w:t>
      </w:r>
      <w:r w:rsidRPr="002F502C" w:rsidR="008607E9">
        <w:rPr>
          <w:rFonts w:ascii="Arial" w:hAnsi="Arial" w:cs="Arial"/>
          <w:b/>
          <w:bCs/>
        </w:rPr>
        <w:t xml:space="preserve"> </w:t>
      </w:r>
      <w:r w:rsidRPr="002F502C" w:rsidR="00CC1A4D">
        <w:rPr>
          <w:rFonts w:ascii="Arial" w:hAnsi="Arial" w:cs="Arial"/>
          <w:b/>
          <w:bCs/>
        </w:rPr>
        <w:t>w roku szkolnym 202</w:t>
      </w:r>
      <w:r w:rsidRPr="002F502C" w:rsidR="00C27C04">
        <w:rPr>
          <w:rFonts w:ascii="Arial" w:hAnsi="Arial" w:cs="Arial"/>
          <w:b/>
          <w:bCs/>
        </w:rPr>
        <w:t>5</w:t>
      </w:r>
      <w:r w:rsidRPr="002F502C" w:rsidR="00CC1A4D">
        <w:rPr>
          <w:rFonts w:ascii="Arial" w:hAnsi="Arial" w:cs="Arial"/>
          <w:b/>
          <w:bCs/>
        </w:rPr>
        <w:t>/202</w:t>
      </w:r>
      <w:r w:rsidRPr="002F502C" w:rsidR="00C27C04">
        <w:rPr>
          <w:rFonts w:ascii="Arial" w:hAnsi="Arial" w:cs="Arial"/>
          <w:b/>
          <w:bCs/>
        </w:rPr>
        <w:t>6</w:t>
      </w:r>
      <w:r w:rsidRPr="002F502C" w:rsidR="00CC1A4D">
        <w:rPr>
          <w:rFonts w:ascii="Arial" w:hAnsi="Arial" w:cs="Arial"/>
          <w:b/>
          <w:bCs/>
        </w:rPr>
        <w:t>:</w:t>
      </w:r>
      <w:r w:rsidRPr="002F502C" w:rsidR="00A67F36">
        <w:rPr>
          <w:rFonts w:ascii="Arial" w:hAnsi="Arial" w:cs="Arial"/>
          <w:b/>
          <w:bCs/>
        </w:rPr>
        <w:br/>
      </w:r>
    </w:p>
    <w:tbl>
      <w:tblPr>
        <w:tblStyle w:val="Tabela-Siatka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35"/>
        <w:gridCol w:w="2233"/>
        <w:gridCol w:w="4253"/>
        <w:gridCol w:w="850"/>
        <w:gridCol w:w="2835"/>
        <w:gridCol w:w="2268"/>
        <w:gridCol w:w="142"/>
        <w:gridCol w:w="1843"/>
      </w:tblGrid>
      <w:tr w:rsidRPr="002F502C" w:rsidR="00971EA2" w:rsidTr="0006281C" w14:paraId="74E6A001" w14:textId="77777777">
        <w:tc>
          <w:tcPr>
            <w:tcW w:w="709" w:type="dxa"/>
            <w:gridSpan w:val="2"/>
            <w:shd w:val="clear" w:color="auto" w:fill="95DCF7" w:themeFill="accent4" w:themeFillTint="66"/>
          </w:tcPr>
          <w:p w:rsidRPr="002F502C" w:rsidR="00DB1FE3" w:rsidP="0036258C" w:rsidRDefault="00DB1FE3" w14:paraId="0502D302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36258C" w:rsidP="0036258C" w:rsidRDefault="00DB1FE3" w14:paraId="452903E2" w14:textId="17CFBDE1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l</w:t>
            </w:r>
            <w:r w:rsidRPr="002F502C" w:rsidR="00E46551">
              <w:rPr>
                <w:rFonts w:ascii="Arial" w:hAnsi="Arial" w:cs="Arial"/>
              </w:rPr>
              <w:t>.</w:t>
            </w:r>
            <w:r w:rsidRPr="002F502C">
              <w:rPr>
                <w:rFonts w:ascii="Arial" w:hAnsi="Arial" w:cs="Arial"/>
              </w:rPr>
              <w:t>p.</w:t>
            </w:r>
          </w:p>
        </w:tc>
        <w:tc>
          <w:tcPr>
            <w:tcW w:w="2268" w:type="dxa"/>
            <w:gridSpan w:val="2"/>
            <w:shd w:val="clear" w:color="auto" w:fill="95DCF7" w:themeFill="accent4" w:themeFillTint="66"/>
          </w:tcPr>
          <w:p w:rsidRPr="002F502C" w:rsidR="00DB1FE3" w:rsidP="00CC0168" w:rsidRDefault="00DB1FE3" w14:paraId="256A72AB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Pr="002F502C" w:rsidR="0036258C" w:rsidP="00CC0168" w:rsidRDefault="00C86BFF" w14:paraId="31161A9A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CEL SZCZEGÓŁOWY</w:t>
            </w:r>
            <w:r w:rsidRPr="002F502C" w:rsidR="00A124BD">
              <w:rPr>
                <w:rFonts w:ascii="Arial" w:hAnsi="Arial" w:cs="Arial"/>
                <w:b/>
                <w:bCs/>
              </w:rPr>
              <w:t>- Uczeń</w:t>
            </w:r>
          </w:p>
          <w:p w:rsidRPr="002F502C" w:rsidR="00DB1FE3" w:rsidP="00CC0168" w:rsidRDefault="00DB1FE3" w14:paraId="5186D7C8" w14:textId="68A5383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shd w:val="clear" w:color="auto" w:fill="95DCF7" w:themeFill="accent4" w:themeFillTint="66"/>
          </w:tcPr>
          <w:p w:rsidRPr="002F502C" w:rsidR="00DB1FE3" w:rsidP="00CC0168" w:rsidRDefault="00DB1FE3" w14:paraId="0E59EF0A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Pr="002F502C" w:rsidR="0036258C" w:rsidP="00CC0168" w:rsidRDefault="00C86BFF" w14:paraId="3D10F5F6" w14:textId="245EFC09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TEM</w:t>
            </w:r>
            <w:r w:rsidRPr="002F502C" w:rsidR="00E63D8D">
              <w:rPr>
                <w:rFonts w:ascii="Arial" w:hAnsi="Arial" w:cs="Arial"/>
                <w:b/>
                <w:bCs/>
              </w:rPr>
              <w:t>A</w:t>
            </w:r>
            <w:r w:rsidRPr="002F502C">
              <w:rPr>
                <w:rFonts w:ascii="Arial" w:hAnsi="Arial" w:cs="Arial"/>
                <w:b/>
                <w:bCs/>
              </w:rPr>
              <w:t>TYKA ZAJĘĆ</w:t>
            </w:r>
            <w:r w:rsidRPr="002F502C" w:rsidR="004E7307">
              <w:rPr>
                <w:rFonts w:ascii="Arial" w:hAnsi="Arial" w:cs="Arial"/>
                <w:b/>
                <w:bCs/>
              </w:rPr>
              <w:t>/</w:t>
            </w:r>
            <w:r w:rsidRPr="002F502C" w:rsidR="004E7307">
              <w:rPr>
                <w:rFonts w:ascii="Arial" w:hAnsi="Arial" w:cs="Arial"/>
                <w:b/>
                <w:bCs/>
              </w:rPr>
              <w:br/>
            </w:r>
            <w:r w:rsidRPr="002F502C" w:rsidR="004E7307">
              <w:rPr>
                <w:rFonts w:ascii="Arial" w:hAnsi="Arial" w:cs="Arial"/>
                <w:b/>
                <w:bCs/>
              </w:rPr>
              <w:t>ZAKRES TRE</w:t>
            </w:r>
            <w:r w:rsidRPr="002F502C" w:rsidR="00C43938">
              <w:rPr>
                <w:rFonts w:ascii="Arial" w:hAnsi="Arial" w:cs="Arial"/>
                <w:b/>
                <w:bCs/>
              </w:rPr>
              <w:t>Ś</w:t>
            </w:r>
            <w:r w:rsidRPr="002F502C" w:rsidR="004E7307">
              <w:rPr>
                <w:rFonts w:ascii="Arial" w:hAnsi="Arial" w:cs="Arial"/>
                <w:b/>
                <w:bCs/>
              </w:rPr>
              <w:t>CI</w:t>
            </w:r>
          </w:p>
        </w:tc>
        <w:tc>
          <w:tcPr>
            <w:tcW w:w="850" w:type="dxa"/>
            <w:shd w:val="clear" w:color="auto" w:fill="95DCF7" w:themeFill="accent4" w:themeFillTint="66"/>
          </w:tcPr>
          <w:p w:rsidRPr="002F502C" w:rsidR="00DB1FE3" w:rsidP="00CC0168" w:rsidRDefault="00DB1FE3" w14:paraId="068D69D4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Pr="002F502C" w:rsidR="0036258C" w:rsidP="00CC0168" w:rsidRDefault="002D5F6F" w14:paraId="4EB8C432" w14:textId="2B340AC1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KLASY</w:t>
            </w:r>
          </w:p>
        </w:tc>
        <w:tc>
          <w:tcPr>
            <w:tcW w:w="2835" w:type="dxa"/>
            <w:shd w:val="clear" w:color="auto" w:fill="95DCF7" w:themeFill="accent4" w:themeFillTint="66"/>
          </w:tcPr>
          <w:p w:rsidRPr="002F502C" w:rsidR="00DB1FE3" w:rsidP="00CC0168" w:rsidRDefault="00DB1FE3" w14:paraId="7886A6B7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Pr="002F502C" w:rsidR="0036258C" w:rsidP="00CC0168" w:rsidRDefault="002D5F6F" w14:paraId="214B863C" w14:textId="7A21AA1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METODY I FORMY REALIZACJI</w:t>
            </w:r>
          </w:p>
        </w:tc>
        <w:tc>
          <w:tcPr>
            <w:tcW w:w="2268" w:type="dxa"/>
            <w:shd w:val="clear" w:color="auto" w:fill="95DCF7" w:themeFill="accent4" w:themeFillTint="66"/>
          </w:tcPr>
          <w:p w:rsidRPr="002F502C" w:rsidR="00DB1FE3" w:rsidP="00CC0168" w:rsidRDefault="00DB1FE3" w14:paraId="5CD420F1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Pr="002F502C" w:rsidR="0036258C" w:rsidP="00CC0168" w:rsidRDefault="002D5F6F" w14:paraId="69697DFE" w14:textId="60B6B895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TERMIN REALIZAC</w:t>
            </w:r>
            <w:r w:rsidRPr="002F502C" w:rsidR="00776C30">
              <w:rPr>
                <w:rFonts w:ascii="Arial" w:hAnsi="Arial" w:cs="Arial"/>
                <w:b/>
                <w:bCs/>
              </w:rPr>
              <w:t>JI</w:t>
            </w:r>
          </w:p>
        </w:tc>
        <w:tc>
          <w:tcPr>
            <w:tcW w:w="1985" w:type="dxa"/>
            <w:gridSpan w:val="2"/>
            <w:shd w:val="clear" w:color="auto" w:fill="95DCF7" w:themeFill="accent4" w:themeFillTint="66"/>
          </w:tcPr>
          <w:p w:rsidRPr="002F502C" w:rsidR="00DB1FE3" w:rsidP="00CC0168" w:rsidRDefault="00DB1FE3" w14:paraId="1FC23D3C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Pr="002F502C" w:rsidR="0036258C" w:rsidP="00CC0168" w:rsidRDefault="002D5F6F" w14:paraId="0F135D15" w14:textId="51009E35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O</w:t>
            </w:r>
            <w:r w:rsidRPr="002F502C" w:rsidR="00CD5E97">
              <w:rPr>
                <w:rFonts w:ascii="Arial" w:hAnsi="Arial" w:cs="Arial"/>
                <w:b/>
                <w:bCs/>
              </w:rPr>
              <w:t>SOBY ODPOWIEDZIALNE</w:t>
            </w:r>
          </w:p>
        </w:tc>
      </w:tr>
      <w:tr w:rsidRPr="002F502C" w:rsidR="00CD5E97" w:rsidTr="00BC330B" w14:paraId="7840DD5F" w14:textId="77777777">
        <w:tc>
          <w:tcPr>
            <w:tcW w:w="15168" w:type="dxa"/>
            <w:gridSpan w:val="10"/>
            <w:shd w:val="clear" w:color="auto" w:fill="D9D9D9" w:themeFill="background1" w:themeFillShade="D9"/>
          </w:tcPr>
          <w:p w:rsidRPr="002F502C" w:rsidR="00CD5E97" w:rsidP="00C748A1" w:rsidRDefault="00CD5E97" w14:paraId="007B6B6A" w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Poznawanie własnych zasobów.</w:t>
            </w:r>
          </w:p>
          <w:p w:rsidRPr="002F502C" w:rsidR="00CD5E97" w:rsidP="0036258C" w:rsidRDefault="00CD5E97" w14:paraId="58776A96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Pr="002F502C" w:rsidR="006D5CF5" w:rsidTr="00BC330B" w14:paraId="4CB8EBC9" w14:textId="77777777">
        <w:trPr>
          <w:gridBefore w:val="1"/>
          <w:wBefore w:w="34" w:type="dxa"/>
        </w:trPr>
        <w:tc>
          <w:tcPr>
            <w:tcW w:w="710" w:type="dxa"/>
            <w:gridSpan w:val="2"/>
          </w:tcPr>
          <w:p w:rsidRPr="002F502C" w:rsidR="0036258C" w:rsidP="0036258C" w:rsidRDefault="00D66A1E" w14:paraId="6B798064" w14:textId="3B052B1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1.</w:t>
            </w:r>
          </w:p>
        </w:tc>
        <w:tc>
          <w:tcPr>
            <w:tcW w:w="2233" w:type="dxa"/>
          </w:tcPr>
          <w:p w:rsidRPr="002F502C" w:rsidR="006E5F00" w:rsidP="00237DE3" w:rsidRDefault="00237DE3" w14:paraId="2F3F7856" w14:textId="0C2B0F60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Tworzenie portfolio edukacyjno-zawodowego – bilans własnych zasobów na podstawie autoanalizy.</w:t>
            </w:r>
          </w:p>
        </w:tc>
        <w:tc>
          <w:tcPr>
            <w:tcW w:w="4253" w:type="dxa"/>
          </w:tcPr>
          <w:p w:rsidRPr="002F502C" w:rsidR="004E7307" w:rsidP="00C748A1" w:rsidRDefault="004E7307" w14:paraId="489699EF" w14:textId="7777777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Samoocena zdolności, talentów i kompetencji.</w:t>
            </w:r>
          </w:p>
          <w:p w:rsidRPr="002F502C" w:rsidR="004E7307" w:rsidP="00C748A1" w:rsidRDefault="004E7307" w14:paraId="549C382B" w14:textId="6D72F70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Tworzenie portfolio w formie tradycyjnej i elektronicznej </w:t>
            </w:r>
            <w:r w:rsidRPr="002F502C" w:rsidR="00EF44D5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(e-portfolio).</w:t>
            </w:r>
          </w:p>
          <w:p w:rsidRPr="002F502C" w:rsidR="004E7307" w:rsidP="00AE41B3" w:rsidRDefault="004E7307" w14:paraId="30F84666" w14:textId="718B182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36258C" w:rsidP="0036258C" w:rsidRDefault="00EA605B" w14:paraId="3FB171A6" w14:textId="3134F78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</w:t>
            </w:r>
            <w:r w:rsidRPr="002F502C" w:rsidR="00853C36">
              <w:rPr>
                <w:rFonts w:ascii="Arial" w:hAnsi="Arial" w:cs="Arial"/>
              </w:rPr>
              <w:t>-III</w:t>
            </w:r>
          </w:p>
        </w:tc>
        <w:tc>
          <w:tcPr>
            <w:tcW w:w="2835" w:type="dxa"/>
          </w:tcPr>
          <w:p w:rsidRPr="002F502C" w:rsidR="004E7307" w:rsidP="00C748A1" w:rsidRDefault="004E7307" w14:paraId="58EA7FD2" w14:textId="0DE89B4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grupowe</w:t>
            </w:r>
            <w:r w:rsidRPr="002F502C" w:rsidR="00F3366B">
              <w:rPr>
                <w:rFonts w:ascii="Arial" w:hAnsi="Arial" w:cs="Arial"/>
              </w:rPr>
              <w:t xml:space="preserve"> lub indywidualne</w:t>
            </w:r>
            <w:r w:rsidRPr="002F502C">
              <w:rPr>
                <w:rFonts w:ascii="Arial" w:hAnsi="Arial" w:cs="Arial"/>
              </w:rPr>
              <w:t xml:space="preserve"> </w:t>
            </w:r>
            <w:r w:rsidRPr="002F502C" w:rsidR="00F3366B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z doradcą zawodowym.</w:t>
            </w:r>
          </w:p>
          <w:p w:rsidRPr="002F502C" w:rsidR="004E7307" w:rsidP="00C748A1" w:rsidRDefault="00683578" w14:paraId="37368DDB" w14:textId="173B301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T</w:t>
            </w:r>
            <w:r w:rsidRPr="002F502C" w:rsidR="004E7307">
              <w:rPr>
                <w:rFonts w:ascii="Arial" w:hAnsi="Arial" w:cs="Arial"/>
              </w:rPr>
              <w:t>est</w:t>
            </w:r>
            <w:r w:rsidRPr="002F502C">
              <w:rPr>
                <w:rFonts w:ascii="Arial" w:hAnsi="Arial" w:cs="Arial"/>
              </w:rPr>
              <w:t>y</w:t>
            </w:r>
            <w:r w:rsidRPr="002F502C" w:rsidR="004E7307">
              <w:rPr>
                <w:rFonts w:ascii="Arial" w:hAnsi="Arial" w:cs="Arial"/>
              </w:rPr>
              <w:t xml:space="preserve"> diagnostyczn</w:t>
            </w:r>
            <w:r w:rsidRPr="002F502C">
              <w:rPr>
                <w:rFonts w:ascii="Arial" w:hAnsi="Arial" w:cs="Arial"/>
              </w:rPr>
              <w:t>e</w:t>
            </w:r>
            <w:r w:rsidRPr="002F502C" w:rsidR="004E7307">
              <w:rPr>
                <w:rFonts w:ascii="Arial" w:hAnsi="Arial" w:cs="Arial"/>
              </w:rPr>
              <w:t>.</w:t>
            </w:r>
          </w:p>
          <w:p w:rsidRPr="002F502C" w:rsidR="004E7307" w:rsidP="00C748A1" w:rsidRDefault="004E7307" w14:paraId="42ECD9FC" w14:textId="77777777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Analiza SWOT.</w:t>
            </w:r>
          </w:p>
          <w:p w:rsidRPr="002F502C" w:rsidR="0036258C" w:rsidP="00C748A1" w:rsidRDefault="004E7307" w14:paraId="1561C8CC" w14:textId="137360B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</w:t>
            </w:r>
          </w:p>
        </w:tc>
        <w:tc>
          <w:tcPr>
            <w:tcW w:w="2410" w:type="dxa"/>
            <w:gridSpan w:val="2"/>
          </w:tcPr>
          <w:p w:rsidRPr="002F502C" w:rsidR="0036258C" w:rsidP="0036258C" w:rsidRDefault="001531B6" w14:paraId="6360E544" w14:textId="00C8FCF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listopad 2025 - </w:t>
            </w:r>
            <w:r w:rsidRPr="002F502C" w:rsidR="00D0243B">
              <w:rPr>
                <w:rFonts w:ascii="Arial" w:hAnsi="Arial" w:cs="Arial"/>
              </w:rPr>
              <w:t>marzec</w:t>
            </w:r>
            <w:r w:rsidRPr="002F502C" w:rsidR="006F2898">
              <w:rPr>
                <w:rFonts w:ascii="Arial" w:hAnsi="Arial" w:cs="Arial"/>
              </w:rPr>
              <w:t xml:space="preserve"> </w:t>
            </w:r>
            <w:r w:rsidRPr="002F502C" w:rsidR="00141ADA">
              <w:rPr>
                <w:rFonts w:ascii="Arial" w:hAnsi="Arial" w:cs="Arial"/>
              </w:rPr>
              <w:t>202</w:t>
            </w:r>
            <w:r w:rsidRPr="002F502C" w:rsidR="00D0243B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Pr="002F502C" w:rsidR="0036258C" w:rsidP="0036258C" w:rsidRDefault="00E34DDD" w14:paraId="17485386" w14:textId="606E940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</w:t>
            </w:r>
            <w:r w:rsidRPr="002F502C" w:rsidR="006F2898">
              <w:rPr>
                <w:rFonts w:ascii="Arial" w:hAnsi="Arial" w:cs="Arial"/>
              </w:rPr>
              <w:t>oradca zawodowy</w:t>
            </w:r>
          </w:p>
        </w:tc>
      </w:tr>
      <w:tr w:rsidRPr="002F502C" w:rsidR="006D5CF5" w:rsidTr="00BC330B" w14:paraId="73575F0B" w14:textId="77777777">
        <w:trPr>
          <w:gridBefore w:val="1"/>
          <w:wBefore w:w="34" w:type="dxa"/>
        </w:trPr>
        <w:tc>
          <w:tcPr>
            <w:tcW w:w="710" w:type="dxa"/>
            <w:gridSpan w:val="2"/>
          </w:tcPr>
          <w:p w:rsidRPr="002F502C" w:rsidR="0036258C" w:rsidP="0036258C" w:rsidRDefault="00786B36" w14:paraId="6D3A4905" w14:textId="5B242FDD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2.</w:t>
            </w:r>
          </w:p>
        </w:tc>
        <w:tc>
          <w:tcPr>
            <w:tcW w:w="2233" w:type="dxa"/>
          </w:tcPr>
          <w:p w:rsidRPr="002F502C" w:rsidR="004158D2" w:rsidP="00471ED0" w:rsidRDefault="008D2D31" w14:paraId="70103E33" w14:textId="308A8442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,,</w:t>
            </w:r>
            <w:r w:rsidRPr="002F502C" w:rsidR="00471ED0">
              <w:rPr>
                <w:rFonts w:ascii="Arial" w:hAnsi="Arial" w:cs="Arial"/>
              </w:rPr>
              <w:t>Mapa mojego rozwoju” – analiza obszarów do rozwoju osobistego i zawodowego</w:t>
            </w:r>
            <w:r w:rsidRPr="002F502C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</w:tcPr>
          <w:p w:rsidRPr="002F502C" w:rsidR="004158D2" w:rsidP="00C57C02" w:rsidRDefault="00073BD2" w14:paraId="607E94AB" w14:textId="4C746350">
            <w:pPr>
              <w:pStyle w:val="Akapitzlist"/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„Unikalne predyspozycje każdego ucznia” – odkrywanie indywidualnych zasobów </w:t>
            </w:r>
            <w:r w:rsidRPr="002F502C" w:rsidR="00CA17F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i możliwości.</w:t>
            </w:r>
          </w:p>
          <w:p w:rsidRPr="002F502C" w:rsidR="00CA17FC" w:rsidP="00CA17FC" w:rsidRDefault="00CA17FC" w14:paraId="597727EA" w14:textId="6AC62D79">
            <w:pPr>
              <w:pStyle w:val="Akapitzlist"/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 „Osobowość a środowisko pracy” – analiza zależności między typem osobowości a preferencjami zawodowymi.</w:t>
            </w:r>
          </w:p>
          <w:p w:rsidRPr="002F502C" w:rsidR="00CA17FC" w:rsidP="00CA17FC" w:rsidRDefault="00CA17FC" w14:paraId="4B43176C" w14:textId="75CDB8F0">
            <w:pPr>
              <w:pStyle w:val="Akapitzlist"/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 „Skala </w:t>
            </w:r>
            <w:proofErr w:type="spellStart"/>
            <w:r w:rsidRPr="002F502C">
              <w:rPr>
                <w:rFonts w:ascii="Arial" w:hAnsi="Arial" w:cs="Arial"/>
              </w:rPr>
              <w:t>SziU</w:t>
            </w:r>
            <w:proofErr w:type="spellEnd"/>
            <w:r w:rsidRPr="002F502C">
              <w:rPr>
                <w:rFonts w:ascii="Arial" w:hAnsi="Arial" w:cs="Arial"/>
              </w:rPr>
              <w:t xml:space="preserve"> w praktyce” – diagnoza zainteresowań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 xml:space="preserve"> i umiejętności ucznia 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z wykorzystaniem narzędzi diagnostycznych.</w:t>
            </w:r>
          </w:p>
          <w:p w:rsidRPr="002F502C" w:rsidR="00D076EF" w:rsidP="007553F9" w:rsidRDefault="00D076EF" w14:paraId="167F2B97" w14:textId="77777777">
            <w:pPr>
              <w:rPr>
                <w:rFonts w:ascii="Arial" w:hAnsi="Arial" w:cs="Arial"/>
              </w:rPr>
            </w:pPr>
          </w:p>
          <w:p w:rsidRPr="002F502C" w:rsidR="00D72868" w:rsidP="00C57C02" w:rsidRDefault="00D72868" w14:paraId="0D94CA4A" w14:textId="77777777">
            <w:pPr>
              <w:pStyle w:val="Akapitzlist"/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  <w:b/>
                <w:bCs/>
              </w:rPr>
              <w:t>Materiały dodatkowe:</w:t>
            </w:r>
            <w:r w:rsidRPr="002F502C">
              <w:rPr>
                <w:rFonts w:ascii="Arial" w:hAnsi="Arial" w:cs="Arial"/>
              </w:rPr>
              <w:t xml:space="preserve"> </w:t>
            </w:r>
            <w:hyperlink w:tgtFrame="_new" w:history="1" r:id="rId7">
              <w:r w:rsidRPr="002F502C">
                <w:rPr>
                  <w:rStyle w:val="Hipercze"/>
                  <w:rFonts w:ascii="Arial" w:hAnsi="Arial" w:cs="Arial"/>
                </w:rPr>
                <w:t>www.doradztwo.ore.pl</w:t>
              </w:r>
            </w:hyperlink>
            <w:r w:rsidRPr="002F502C">
              <w:rPr>
                <w:rFonts w:ascii="Arial" w:hAnsi="Arial" w:cs="Arial"/>
              </w:rPr>
              <w:t xml:space="preserve"> – Program dla liceum, s. 38–40</w:t>
            </w:r>
          </w:p>
          <w:p w:rsidRPr="002F502C" w:rsidR="0036258C" w:rsidP="00AE41B3" w:rsidRDefault="0036258C" w14:paraId="3A2F0E42" w14:textId="4B1BBB4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36258C" w:rsidP="0036258C" w:rsidRDefault="00EA605B" w14:paraId="3A42CAD3" w14:textId="663AB5B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III/IV</w:t>
            </w:r>
          </w:p>
        </w:tc>
        <w:tc>
          <w:tcPr>
            <w:tcW w:w="2835" w:type="dxa"/>
          </w:tcPr>
          <w:p w:rsidRPr="002F502C" w:rsidR="004158D2" w:rsidP="00C748A1" w:rsidRDefault="004158D2" w14:paraId="3C075AA2" w14:textId="77777777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grupowe z doradcą zawodowym.</w:t>
            </w:r>
          </w:p>
          <w:p w:rsidRPr="002F502C" w:rsidR="004158D2" w:rsidP="00C748A1" w:rsidRDefault="004158D2" w14:paraId="012CD7F1" w14:textId="77777777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Testy diagnostyczne.</w:t>
            </w:r>
          </w:p>
          <w:p w:rsidRPr="002F502C" w:rsidR="004158D2" w:rsidP="00C748A1" w:rsidRDefault="004158D2" w14:paraId="3064D8EC" w14:textId="77777777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36258C" w:rsidP="0036258C" w:rsidRDefault="0036258C" w14:paraId="2F6BDA1E" w14:textId="46E56D9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36258C" w:rsidP="0036258C" w:rsidRDefault="00141ADA" w14:paraId="579B8617" w14:textId="639F015C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marzec 202</w:t>
            </w:r>
            <w:r w:rsidRPr="002F502C" w:rsidR="00FF762A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Pr="002F502C" w:rsidR="0036258C" w:rsidP="0036258C" w:rsidRDefault="00141ADA" w14:paraId="04740E5B" w14:textId="15DEAB3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971EA2" w:rsidTr="002F37DB" w14:paraId="32172E57" w14:textId="77777777">
        <w:tc>
          <w:tcPr>
            <w:tcW w:w="709" w:type="dxa"/>
            <w:gridSpan w:val="2"/>
          </w:tcPr>
          <w:p w:rsidRPr="002F502C" w:rsidR="0036258C" w:rsidP="0036258C" w:rsidRDefault="00A40540" w14:paraId="79E62CB8" w14:textId="488BBE6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68" w:type="dxa"/>
            <w:gridSpan w:val="2"/>
          </w:tcPr>
          <w:p w:rsidRPr="002F502C" w:rsidR="000A65AE" w:rsidP="000A65AE" w:rsidRDefault="000A65AE" w14:paraId="30897951" w14:textId="5DB22A37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Określenie znaczenia stanu zdrowia dla wykonywania obowiązków zawodowych.</w:t>
            </w:r>
          </w:p>
          <w:p w:rsidRPr="002F502C" w:rsidR="000A65AE" w:rsidP="006E119C" w:rsidRDefault="000A65AE" w14:paraId="0E4E7546" w14:textId="227FAD40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0A65AE" w:rsidP="000A65AE" w:rsidRDefault="000A65AE" w14:paraId="5A52E8A6" w14:textId="2B506087">
            <w:pPr>
              <w:pStyle w:val="Akapitzlist"/>
              <w:rPr>
                <w:rFonts w:ascii="Arial" w:hAnsi="Arial" w:cs="Arial"/>
              </w:rPr>
            </w:pPr>
          </w:p>
          <w:p w:rsidRPr="002F502C" w:rsidR="00BE370C" w:rsidP="00C57C02" w:rsidRDefault="00BE370C" w14:paraId="68BB9486" w14:textId="26423841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„Równowaga zdrowia i pracy” – wpływ kondycji fizycznej i psychicznej na sukces zawodowy</w:t>
            </w:r>
            <w:r w:rsidRPr="002F502C" w:rsidR="00911D9C">
              <w:rPr>
                <w:rFonts w:ascii="Arial" w:hAnsi="Arial" w:cs="Arial"/>
              </w:rPr>
              <w:br/>
            </w:r>
          </w:p>
          <w:p w:rsidRPr="002F502C" w:rsidR="00321829" w:rsidP="00911D9C" w:rsidRDefault="00911D9C" w14:paraId="2B10E7D4" w14:textId="4DFBF355">
            <w:pPr>
              <w:pStyle w:val="Akapitzlist"/>
              <w:ind w:left="360"/>
              <w:rPr>
                <w:rFonts w:ascii="Arial" w:hAnsi="Arial" w:cs="Arial"/>
              </w:rPr>
            </w:pPr>
            <w:hyperlink w:history="1" r:id="rId8">
              <w:r w:rsidRPr="002F502C">
                <w:rPr>
                  <w:rStyle w:val="Hipercze"/>
                  <w:rFonts w:ascii="Arial" w:hAnsi="Arial" w:cs="Arial"/>
                </w:rPr>
                <w:t>www.doradztwo.ore.pl</w:t>
              </w:r>
            </w:hyperlink>
          </w:p>
          <w:p w:rsidRPr="002F502C" w:rsidR="00321829" w:rsidP="00C57C02" w:rsidRDefault="00A25916" w14:paraId="72F5BD97" w14:textId="6DC9277F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(</w:t>
            </w:r>
            <w:r w:rsidRPr="002F502C" w:rsidR="009E457F">
              <w:rPr>
                <w:rFonts w:ascii="Arial" w:hAnsi="Arial" w:cs="Arial"/>
              </w:rPr>
              <w:t>P</w:t>
            </w:r>
            <w:r w:rsidRPr="002F502C">
              <w:rPr>
                <w:rFonts w:ascii="Arial" w:hAnsi="Arial" w:cs="Arial"/>
              </w:rPr>
              <w:t>rogram dla liceum s. 8</w:t>
            </w:r>
            <w:r w:rsidRPr="002F502C" w:rsidR="00773F4E">
              <w:rPr>
                <w:rFonts w:ascii="Arial" w:hAnsi="Arial" w:cs="Arial"/>
              </w:rPr>
              <w:t>9-94</w:t>
            </w:r>
            <w:r w:rsidRPr="002F502C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</w:tcPr>
          <w:p w:rsidRPr="002F502C" w:rsidR="0036258C" w:rsidP="0036258C" w:rsidRDefault="009969AF" w14:paraId="58774EC7" w14:textId="7E8FC24C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II/III</w:t>
            </w:r>
          </w:p>
        </w:tc>
        <w:tc>
          <w:tcPr>
            <w:tcW w:w="2835" w:type="dxa"/>
          </w:tcPr>
          <w:p w:rsidRPr="002F502C" w:rsidR="006C19A4" w:rsidP="00C748A1" w:rsidRDefault="006C19A4" w14:paraId="16ED1A20" w14:textId="7777777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wychowawcą.</w:t>
            </w:r>
          </w:p>
          <w:p w:rsidRPr="002F502C" w:rsidR="006C19A4" w:rsidP="00C748A1" w:rsidRDefault="006C19A4" w14:paraId="210FEEC8" w14:textId="7777777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Analiza SWOT.</w:t>
            </w:r>
          </w:p>
          <w:p w:rsidRPr="002F502C" w:rsidR="006C19A4" w:rsidP="00C748A1" w:rsidRDefault="006C19A4" w14:paraId="7B48281F" w14:textId="7777777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Giełda pomysłów.</w:t>
            </w:r>
          </w:p>
          <w:p w:rsidRPr="002F502C" w:rsidR="006C19A4" w:rsidP="00C748A1" w:rsidRDefault="006C19A4" w14:paraId="1A3839AE" w14:textId="7777777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Dyskusja moderowana.</w:t>
            </w:r>
          </w:p>
          <w:p w:rsidRPr="002F502C" w:rsidR="006C19A4" w:rsidP="0036258C" w:rsidRDefault="006C19A4" w14:paraId="74160B1F" w14:textId="01D9CCC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6C19A4" w:rsidP="006C19A4" w:rsidRDefault="006C19A4" w14:paraId="270D594B" w14:textId="02593B70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zgodnie z planem wychowawcy </w:t>
            </w:r>
            <w:r w:rsidRPr="002F502C" w:rsidR="006E119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(klasy II/III).</w:t>
            </w:r>
          </w:p>
          <w:p w:rsidRPr="002F502C" w:rsidR="0036258C" w:rsidP="0036258C" w:rsidRDefault="0036258C" w14:paraId="0CB59482" w14:textId="0BA3D41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36258C" w:rsidP="0036258C" w:rsidRDefault="008A0C36" w14:paraId="2D0EF69A" w14:textId="22023930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</w:t>
            </w:r>
            <w:r w:rsidRPr="002F502C" w:rsidR="001934A9">
              <w:rPr>
                <w:rFonts w:ascii="Arial" w:hAnsi="Arial" w:cs="Arial"/>
              </w:rPr>
              <w:t>ychowawcy kl. II/III</w:t>
            </w:r>
          </w:p>
        </w:tc>
      </w:tr>
      <w:tr w:rsidRPr="002F502C" w:rsidR="00971EA2" w:rsidTr="002F37DB" w14:paraId="4E2DA92E" w14:textId="77777777">
        <w:tc>
          <w:tcPr>
            <w:tcW w:w="709" w:type="dxa"/>
            <w:gridSpan w:val="2"/>
          </w:tcPr>
          <w:p w:rsidRPr="002F502C" w:rsidR="007A5010" w:rsidP="007A5010" w:rsidRDefault="007A5010" w14:paraId="3E598284" w14:textId="0779FAE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  <w:gridSpan w:val="2"/>
          </w:tcPr>
          <w:p w:rsidRPr="002F502C" w:rsidR="00833009" w:rsidP="00833009" w:rsidRDefault="00833009" w14:paraId="469BEB8C" w14:textId="10F3A453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Rozpoznanie własnych możliwości i ograniczeń w zakresie wykonywania zadań zawodowych oraz uwzględnienie ich w planowaniu ścieżki edukacyjno-zawodowej.</w:t>
            </w:r>
          </w:p>
          <w:p w:rsidRPr="002F502C" w:rsidR="007A5010" w:rsidP="00BD1BCD" w:rsidRDefault="007A5010" w14:paraId="0AF0E3AA" w14:textId="286C3CFB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833009" w:rsidP="00C57C02" w:rsidRDefault="00833009" w14:paraId="523219C8" w14:textId="47E586B0">
            <w:pPr>
              <w:pStyle w:val="Akapitzlist"/>
              <w:ind w:left="708"/>
              <w:rPr>
                <w:rFonts w:ascii="Arial" w:hAnsi="Arial" w:cs="Arial"/>
              </w:rPr>
            </w:pPr>
          </w:p>
          <w:p w:rsidRPr="002F502C" w:rsidR="007A5010" w:rsidP="00154A2F" w:rsidRDefault="00BE4535" w14:paraId="565A9ED6" w14:textId="2A93087A">
            <w:pPr>
              <w:pStyle w:val="Akapitzlist"/>
              <w:numPr>
                <w:ilvl w:val="0"/>
                <w:numId w:val="15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,,Profil moich predyspozycji” – identyfikacja mocnych stron w kontekście kariery.</w:t>
            </w:r>
          </w:p>
        </w:tc>
        <w:tc>
          <w:tcPr>
            <w:tcW w:w="850" w:type="dxa"/>
          </w:tcPr>
          <w:p w:rsidRPr="002F502C" w:rsidR="007A5010" w:rsidP="007A5010" w:rsidRDefault="007A5010" w14:paraId="6D8C6CC7" w14:textId="49DD3E76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III/IV</w:t>
            </w:r>
          </w:p>
        </w:tc>
        <w:tc>
          <w:tcPr>
            <w:tcW w:w="2835" w:type="dxa"/>
          </w:tcPr>
          <w:p w:rsidRPr="002F502C" w:rsidR="00833009" w:rsidP="00C748A1" w:rsidRDefault="00833009" w14:paraId="1DF7507C" w14:textId="588B03EC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Zajęcia </w:t>
            </w:r>
            <w:r w:rsidRPr="002F502C" w:rsidR="0027318C">
              <w:rPr>
                <w:rFonts w:ascii="Arial" w:hAnsi="Arial" w:cs="Arial"/>
              </w:rPr>
              <w:t>indywidualne/</w:t>
            </w:r>
            <w:r w:rsidRPr="002F502C" w:rsidR="0027318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grupowe z doradcą zawodowym.</w:t>
            </w:r>
          </w:p>
          <w:p w:rsidRPr="002F502C" w:rsidR="00833009" w:rsidP="00C748A1" w:rsidRDefault="00833009" w14:paraId="33D77419" w14:textId="7777777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Testy diagnostyczne.</w:t>
            </w:r>
          </w:p>
          <w:p w:rsidRPr="002F502C" w:rsidR="00833009" w:rsidP="00C748A1" w:rsidRDefault="00833009" w14:paraId="6B8DAEC2" w14:textId="7777777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7A5010" w:rsidP="007A5010" w:rsidRDefault="007A5010" w14:paraId="3F3603DB" w14:textId="52E158D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7A5010" w:rsidP="007A5010" w:rsidRDefault="007A5010" w14:paraId="163EC240" w14:textId="0704F0E3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marzec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/kwiecień 202</w:t>
            </w:r>
            <w:r w:rsidRPr="002F502C" w:rsidR="0027318C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:rsidRPr="002F502C" w:rsidR="007A5010" w:rsidP="007A5010" w:rsidRDefault="007A5010" w14:paraId="00AED4FD" w14:textId="0D231853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6D5CF5" w:rsidTr="002F37DB" w14:paraId="267DBE09" w14:textId="77777777">
        <w:trPr>
          <w:gridBefore w:val="1"/>
          <w:wBefore w:w="34" w:type="dxa"/>
        </w:trPr>
        <w:tc>
          <w:tcPr>
            <w:tcW w:w="675" w:type="dxa"/>
          </w:tcPr>
          <w:p w:rsidRPr="002F502C" w:rsidR="007A5010" w:rsidP="007A5010" w:rsidRDefault="007A5010" w14:paraId="48C01730" w14:textId="3420CAA1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5.</w:t>
            </w:r>
          </w:p>
        </w:tc>
        <w:tc>
          <w:tcPr>
            <w:tcW w:w="2268" w:type="dxa"/>
            <w:gridSpan w:val="2"/>
          </w:tcPr>
          <w:p w:rsidRPr="002F502C" w:rsidR="007E7B4B" w:rsidP="00930CAB" w:rsidRDefault="007E7B4B" w14:paraId="78C293A8" w14:textId="75EFB110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,,Moje atuty </w:t>
            </w:r>
            <w:r w:rsidRPr="002F502C" w:rsidR="0066094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i możliwości” – analiza potencjału w wyborach edukacyjno-zawodowych.</w:t>
            </w:r>
          </w:p>
          <w:p w:rsidRPr="002F502C" w:rsidR="00930CAB" w:rsidP="00C33F56" w:rsidRDefault="00930CAB" w14:paraId="0C466AB3" w14:textId="2FE6A7E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27436B" w:rsidP="00C748A1" w:rsidRDefault="0027436B" w14:paraId="64B5788E" w14:textId="7777777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„Mój styl uczenia się” – </w:t>
            </w:r>
            <w:hyperlink w:tgtFrame="_new" w:history="1" r:id="rId9">
              <w:r w:rsidRPr="002F502C">
                <w:rPr>
                  <w:rStyle w:val="Hipercze"/>
                  <w:rFonts w:ascii="Arial" w:hAnsi="Arial" w:cs="Arial"/>
                </w:rPr>
                <w:t>Program dla technikum, s. 63–70, www.doradztwo.ore.edu.pl</w:t>
              </w:r>
            </w:hyperlink>
          </w:p>
          <w:p w:rsidRPr="002F502C" w:rsidR="0027436B" w:rsidP="00C748A1" w:rsidRDefault="0027436B" w14:paraId="20DEC2B8" w14:textId="7777777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„Mój styl podejmowania decyzji” (cz. I </w:t>
            </w:r>
            <w:proofErr w:type="spellStart"/>
            <w:r w:rsidRPr="002F502C">
              <w:rPr>
                <w:rFonts w:ascii="Arial" w:hAnsi="Arial" w:cs="Arial"/>
              </w:rPr>
              <w:t>i</w:t>
            </w:r>
            <w:proofErr w:type="spellEnd"/>
            <w:r w:rsidRPr="002F502C">
              <w:rPr>
                <w:rFonts w:ascii="Arial" w:hAnsi="Arial" w:cs="Arial"/>
              </w:rPr>
              <w:t xml:space="preserve"> II) – </w:t>
            </w:r>
            <w:hyperlink w:tgtFrame="_new" w:history="1" r:id="rId10">
              <w:r w:rsidRPr="002F502C">
                <w:rPr>
                  <w:rStyle w:val="Hipercze"/>
                  <w:rFonts w:ascii="Arial" w:hAnsi="Arial" w:cs="Arial"/>
                </w:rPr>
                <w:t>Program dla liceum, s. 51–58, www.doradztwo.ore.edu.pl</w:t>
              </w:r>
            </w:hyperlink>
          </w:p>
          <w:p w:rsidRPr="002F502C" w:rsidR="0027436B" w:rsidP="00C748A1" w:rsidRDefault="0027436B" w14:paraId="1CE0CC3C" w14:textId="7777777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„Jaki zawód dla geografa, fizyka, matematyka, filologa...?” – </w:t>
            </w:r>
            <w:hyperlink w:tgtFrame="_new" w:history="1" r:id="rId11">
              <w:r w:rsidRPr="002F502C">
                <w:rPr>
                  <w:rStyle w:val="Hipercze"/>
                  <w:rFonts w:ascii="Arial" w:hAnsi="Arial" w:cs="Arial"/>
                </w:rPr>
                <w:t>Program dla liceum, s. 59–62, www.doradztwo.ore.edu.pl</w:t>
              </w:r>
            </w:hyperlink>
          </w:p>
          <w:p w:rsidRPr="002F502C" w:rsidR="0027436B" w:rsidP="00C748A1" w:rsidRDefault="0027436B" w14:paraId="7707E6E5" w14:textId="7777777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„Kreatywność w rozwiązywaniu problemów związanych z wyborem ścieżki edukacyjno-zawodowej” – </w:t>
            </w:r>
            <w:hyperlink w:tgtFrame="_new" w:history="1" r:id="rId12">
              <w:r w:rsidRPr="002F502C">
                <w:rPr>
                  <w:rStyle w:val="Hipercze"/>
                  <w:rFonts w:ascii="Arial" w:hAnsi="Arial" w:cs="Arial"/>
                </w:rPr>
                <w:t>Program dla liceum, s. 63–74, www.doradztwo.ore.edu.pl</w:t>
              </w:r>
            </w:hyperlink>
          </w:p>
          <w:p w:rsidRPr="00CB29DD" w:rsidR="007A5010" w:rsidP="00CB29DD" w:rsidRDefault="0080519B" w14:paraId="04781BD7" w14:textId="5A5B4960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„Kompetencje w praktyce” – samoocena predyspozycji i możliwości rozwoju</w:t>
            </w:r>
            <w:r w:rsidRPr="002F502C">
              <w:rPr>
                <w:rFonts w:ascii="Arial" w:hAnsi="Arial" w:cs="Arial"/>
              </w:rPr>
              <w:br/>
            </w:r>
            <w:r w:rsidRPr="002F502C" w:rsidR="0027436B">
              <w:rPr>
                <w:rFonts w:ascii="Arial" w:hAnsi="Arial" w:cs="Arial"/>
              </w:rPr>
              <w:t xml:space="preserve"> </w:t>
            </w:r>
            <w:hyperlink w:tgtFrame="_new" w:history="1" r:id="rId13">
              <w:r w:rsidRPr="002F502C" w:rsidR="0027436B">
                <w:rPr>
                  <w:rStyle w:val="Hipercze"/>
                  <w:rFonts w:ascii="Arial" w:hAnsi="Arial" w:cs="Arial"/>
                </w:rPr>
                <w:t>Program dla liceum, s. 75–82, www.doradztwo.ore.edu.pl</w:t>
              </w:r>
            </w:hyperlink>
          </w:p>
        </w:tc>
        <w:tc>
          <w:tcPr>
            <w:tcW w:w="850" w:type="dxa"/>
          </w:tcPr>
          <w:p w:rsidRPr="002F502C" w:rsidR="007A5010" w:rsidP="007A5010" w:rsidRDefault="007A5010" w14:paraId="4418E894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</w:t>
            </w:r>
          </w:p>
          <w:p w:rsidRPr="002F502C" w:rsidR="007A5010" w:rsidP="007A5010" w:rsidRDefault="007A5010" w14:paraId="1E364E0B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1248EC31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33FCB83F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12944A61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</w:t>
            </w:r>
          </w:p>
          <w:p w:rsidRPr="002F502C" w:rsidR="007A5010" w:rsidP="007A5010" w:rsidRDefault="007A5010" w14:paraId="44A0B430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3FD8F408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5E9E6006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7CF1E40B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</w:t>
            </w:r>
          </w:p>
          <w:p w:rsidRPr="002F502C" w:rsidR="007A5010" w:rsidP="007A5010" w:rsidRDefault="007A5010" w14:paraId="6764A708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213D486C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521AE460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3C693D92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</w:t>
            </w:r>
          </w:p>
          <w:p w:rsidRPr="002F502C" w:rsidR="007A5010" w:rsidP="007A5010" w:rsidRDefault="007A5010" w14:paraId="433CF2F6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33C40C15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26105694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41FAA4DE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0A413F6B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316A1E9B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673BD2C1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</w:t>
            </w:r>
          </w:p>
          <w:p w:rsidRPr="002F502C" w:rsidR="007A5010" w:rsidP="007A5010" w:rsidRDefault="007A5010" w14:paraId="1566B53E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64089D64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23605B1A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0ED0AD2C" w14:textId="7415B525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2F502C" w:rsidR="00D466E0" w:rsidP="00C748A1" w:rsidRDefault="00D466E0" w14:paraId="0F2488C4" w14:textId="7777777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wychowawcą.</w:t>
            </w:r>
          </w:p>
          <w:p w:rsidRPr="002F502C" w:rsidR="00D466E0" w:rsidP="00C748A1" w:rsidRDefault="00D466E0" w14:paraId="079F846C" w14:textId="7777777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Burza mózgów.</w:t>
            </w:r>
          </w:p>
          <w:p w:rsidRPr="002F502C" w:rsidR="00D466E0" w:rsidP="00C748A1" w:rsidRDefault="00D466E0" w14:paraId="0DA7E613" w14:textId="7777777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02F502C">
              <w:rPr>
                <w:rFonts w:ascii="Arial" w:hAnsi="Arial" w:cs="Arial"/>
              </w:rPr>
              <w:t>Miniwykład</w:t>
            </w:r>
            <w:proofErr w:type="spellEnd"/>
            <w:r w:rsidRPr="002F502C">
              <w:rPr>
                <w:rFonts w:ascii="Arial" w:hAnsi="Arial" w:cs="Arial"/>
              </w:rPr>
              <w:t>.</w:t>
            </w:r>
          </w:p>
          <w:p w:rsidRPr="002F502C" w:rsidR="00D466E0" w:rsidP="00C748A1" w:rsidRDefault="00D466E0" w14:paraId="7D321B46" w14:textId="7777777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Dyskusja moderowana.</w:t>
            </w:r>
          </w:p>
          <w:p w:rsidRPr="002F502C" w:rsidR="00D466E0" w:rsidP="00C748A1" w:rsidRDefault="00D466E0" w14:paraId="064D4B5D" w14:textId="7777777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Ćwiczenia praktyczne.</w:t>
            </w:r>
          </w:p>
          <w:p w:rsidRPr="002F502C" w:rsidR="00D466E0" w:rsidP="00C748A1" w:rsidRDefault="00D466E0" w14:paraId="5E50D6DF" w14:textId="7777777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Kwestionariusz, </w:t>
            </w:r>
            <w:proofErr w:type="spellStart"/>
            <w:r w:rsidRPr="002F502C">
              <w:rPr>
                <w:rFonts w:ascii="Arial" w:hAnsi="Arial" w:cs="Arial"/>
              </w:rPr>
              <w:t>case</w:t>
            </w:r>
            <w:proofErr w:type="spellEnd"/>
            <w:r w:rsidRPr="002F502C">
              <w:rPr>
                <w:rFonts w:ascii="Arial" w:hAnsi="Arial" w:cs="Arial"/>
              </w:rPr>
              <w:t xml:space="preserve"> </w:t>
            </w:r>
            <w:proofErr w:type="spellStart"/>
            <w:r w:rsidRPr="002F502C">
              <w:rPr>
                <w:rFonts w:ascii="Arial" w:hAnsi="Arial" w:cs="Arial"/>
              </w:rPr>
              <w:t>study</w:t>
            </w:r>
            <w:proofErr w:type="spellEnd"/>
            <w:r w:rsidRPr="002F502C">
              <w:rPr>
                <w:rFonts w:ascii="Arial" w:hAnsi="Arial" w:cs="Arial"/>
              </w:rPr>
              <w:t>, analiza przypadku.</w:t>
            </w:r>
          </w:p>
          <w:p w:rsidRPr="002F502C" w:rsidR="00D466E0" w:rsidP="00C748A1" w:rsidRDefault="00D466E0" w14:paraId="5E5009AB" w14:textId="7777777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Ankieta, niedokończone historie.</w:t>
            </w:r>
          </w:p>
          <w:p w:rsidRPr="002F502C" w:rsidR="007A5010" w:rsidP="007A5010" w:rsidRDefault="007A5010" w14:paraId="76902EF2" w14:textId="03E5CEE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6D5CF5" w:rsidP="006D5CF5" w:rsidRDefault="007A5010" w14:paraId="4EEDBEB7" w14:textId="77777777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 xml:space="preserve"> z planem wychowawcy</w:t>
            </w:r>
            <w:r w:rsidRPr="002F502C" w:rsidR="006D5CF5">
              <w:rPr>
                <w:rFonts w:ascii="Arial" w:hAnsi="Arial" w:cs="Arial"/>
              </w:rPr>
              <w:t>(klasy I–III).</w:t>
            </w:r>
          </w:p>
          <w:p w:rsidRPr="002F502C" w:rsidR="007A5010" w:rsidP="007A5010" w:rsidRDefault="007A5010" w14:paraId="14660270" w14:textId="11BA604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2878345E" w14:textId="5256A7D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wychowawcy kl. I/III</w:t>
            </w:r>
          </w:p>
        </w:tc>
      </w:tr>
      <w:tr w:rsidRPr="002F502C" w:rsidR="00971EA2" w:rsidTr="002F37DB" w14:paraId="41AC8BC6" w14:textId="77777777">
        <w:tc>
          <w:tcPr>
            <w:tcW w:w="709" w:type="dxa"/>
            <w:gridSpan w:val="2"/>
          </w:tcPr>
          <w:p w:rsidRPr="002F502C" w:rsidR="007A5010" w:rsidP="007A5010" w:rsidRDefault="007A5010" w14:paraId="40F0287A" w14:textId="401AFDBE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6.</w:t>
            </w:r>
          </w:p>
        </w:tc>
        <w:tc>
          <w:tcPr>
            <w:tcW w:w="2268" w:type="dxa"/>
            <w:gridSpan w:val="2"/>
          </w:tcPr>
          <w:p w:rsidRPr="002F502C" w:rsidR="00E046BF" w:rsidP="00A07FB5" w:rsidRDefault="00E046BF" w14:paraId="6D0FD723" w14:textId="47DF8C36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Określenie własnego </w:t>
            </w:r>
            <w:r w:rsidRPr="002F502C" w:rsidR="00924D71">
              <w:rPr>
                <w:rFonts w:ascii="Arial" w:hAnsi="Arial" w:cs="Arial"/>
              </w:rPr>
              <w:t>k</w:t>
            </w:r>
            <w:r w:rsidRPr="002F502C" w:rsidR="00F5794B">
              <w:rPr>
                <w:rFonts w:ascii="Arial" w:hAnsi="Arial" w:cs="Arial"/>
              </w:rPr>
              <w:t>odeks</w:t>
            </w:r>
            <w:r w:rsidRPr="002F502C" w:rsidR="00924D71">
              <w:rPr>
                <w:rFonts w:ascii="Arial" w:hAnsi="Arial" w:cs="Arial"/>
              </w:rPr>
              <w:t>u</w:t>
            </w:r>
            <w:r w:rsidRPr="002F502C" w:rsidR="00F5794B">
              <w:rPr>
                <w:rFonts w:ascii="Arial" w:hAnsi="Arial" w:cs="Arial"/>
              </w:rPr>
              <w:t xml:space="preserve"> wartości osobistych</w:t>
            </w:r>
            <w:r w:rsidRPr="002F502C" w:rsidR="00A07FB5">
              <w:rPr>
                <w:rFonts w:ascii="Arial" w:hAnsi="Arial" w:cs="Arial"/>
              </w:rPr>
              <w:br/>
            </w:r>
            <w:r w:rsidRPr="002F502C" w:rsidR="00F5794B">
              <w:rPr>
                <w:rFonts w:ascii="Arial" w:hAnsi="Arial" w:cs="Arial"/>
              </w:rPr>
              <w:t>i zawodowych – refleksja nad etyką pracy</w:t>
            </w:r>
          </w:p>
          <w:p w:rsidRPr="002F502C" w:rsidR="00E046BF" w:rsidP="00101C53" w:rsidRDefault="00E046BF" w14:paraId="584D958E" w14:textId="1D8A9A9B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E046BF" w:rsidP="00C748A1" w:rsidRDefault="00E046BF" w14:paraId="30910445" w14:textId="7777777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„Moje wartości – fundament każdego działania!” – </w:t>
            </w:r>
            <w:hyperlink w:tgtFrame="_new" w:history="1" r:id="rId14">
              <w:r w:rsidRPr="002F502C">
                <w:rPr>
                  <w:rStyle w:val="Hipercze"/>
                  <w:rFonts w:ascii="Arial" w:hAnsi="Arial" w:cs="Arial"/>
                </w:rPr>
                <w:t>Program dla liceum, s. 99–104, www.doradztwo.ore.edu.pl</w:t>
              </w:r>
            </w:hyperlink>
          </w:p>
          <w:p w:rsidRPr="002F502C" w:rsidR="007A5010" w:rsidP="007A5010" w:rsidRDefault="007A5010" w14:paraId="336F3C22" w14:textId="32E73F7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4D62AC22" w14:textId="2F323EE6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</w:t>
            </w:r>
          </w:p>
        </w:tc>
        <w:tc>
          <w:tcPr>
            <w:tcW w:w="2835" w:type="dxa"/>
          </w:tcPr>
          <w:p w:rsidRPr="002F502C" w:rsidR="00E046BF" w:rsidP="00C748A1" w:rsidRDefault="00E046BF" w14:paraId="02DC5E92" w14:textId="0768A575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Zajęcia </w:t>
            </w:r>
            <w:r w:rsidRPr="002F502C" w:rsidR="0066094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z wychowawcą.</w:t>
            </w:r>
          </w:p>
          <w:p w:rsidRPr="002F502C" w:rsidR="00E046BF" w:rsidP="00C748A1" w:rsidRDefault="00E046BF" w14:paraId="5B24C9F3" w14:textId="77777777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Pogadanka.</w:t>
            </w:r>
          </w:p>
          <w:p w:rsidRPr="002F502C" w:rsidR="00E046BF" w:rsidP="00C748A1" w:rsidRDefault="00E046BF" w14:paraId="2D6450FD" w14:textId="77777777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Studium przypadku.</w:t>
            </w:r>
          </w:p>
          <w:p w:rsidRPr="002F502C" w:rsidR="007A5010" w:rsidP="007A5010" w:rsidRDefault="007A5010" w14:paraId="5D726EA4" w14:textId="455DC46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7A5010" w:rsidP="007A5010" w:rsidRDefault="007A5010" w14:paraId="0A0B5EB3" w14:textId="73D19EEE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 xml:space="preserve"> z planem wychowawcy</w:t>
            </w:r>
            <w:r w:rsidRPr="002F502C" w:rsidR="00101C53">
              <w:rPr>
                <w:rFonts w:ascii="Arial" w:hAnsi="Arial" w:cs="Arial"/>
              </w:rPr>
              <w:t xml:space="preserve"> (klas</w:t>
            </w:r>
            <w:r w:rsidRPr="002F502C" w:rsidR="008C7E26">
              <w:rPr>
                <w:rFonts w:ascii="Arial" w:hAnsi="Arial" w:cs="Arial"/>
              </w:rPr>
              <w:t>y II)</w:t>
            </w:r>
          </w:p>
        </w:tc>
        <w:tc>
          <w:tcPr>
            <w:tcW w:w="1843" w:type="dxa"/>
          </w:tcPr>
          <w:p w:rsidRPr="002F502C" w:rsidR="007A5010" w:rsidP="007A5010" w:rsidRDefault="007A5010" w14:paraId="713CB9B0" w14:textId="674BDD5A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Wychowawcy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 xml:space="preserve"> kl. II</w:t>
            </w:r>
          </w:p>
        </w:tc>
      </w:tr>
      <w:tr w:rsidRPr="002F502C" w:rsidR="007A5010" w:rsidTr="00BC330B" w14:paraId="4652EC8D" w14:textId="77777777">
        <w:tc>
          <w:tcPr>
            <w:tcW w:w="15168" w:type="dxa"/>
            <w:gridSpan w:val="10"/>
            <w:shd w:val="clear" w:color="auto" w:fill="D9D9D9" w:themeFill="background1" w:themeFillShade="D9"/>
          </w:tcPr>
          <w:p w:rsidRPr="002F502C" w:rsidR="007A5010" w:rsidP="00C748A1" w:rsidRDefault="007A5010" w14:paraId="07CBC962" w14:textId="7777777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Świat zawodów i rynek pracy – uczeń.</w:t>
            </w:r>
          </w:p>
          <w:p w:rsidRPr="002F502C" w:rsidR="007A5010" w:rsidP="007A5010" w:rsidRDefault="007A5010" w14:paraId="27ECE67C" w14:textId="06F49895">
            <w:pPr>
              <w:pStyle w:val="Akapitzlist"/>
              <w:ind w:left="1068"/>
              <w:rPr>
                <w:rFonts w:ascii="Arial" w:hAnsi="Arial" w:cs="Arial"/>
                <w:b/>
                <w:bCs/>
              </w:rPr>
            </w:pPr>
          </w:p>
        </w:tc>
      </w:tr>
      <w:tr w:rsidRPr="002F502C" w:rsidR="00971EA2" w:rsidTr="002F37DB" w14:paraId="1ED0EA3E" w14:textId="77777777">
        <w:tc>
          <w:tcPr>
            <w:tcW w:w="709" w:type="dxa"/>
            <w:gridSpan w:val="2"/>
          </w:tcPr>
          <w:p w:rsidRPr="002F502C" w:rsidR="007A5010" w:rsidP="007A5010" w:rsidRDefault="007A5010" w14:paraId="7649BE54" w14:textId="5E857B39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gridSpan w:val="2"/>
          </w:tcPr>
          <w:p w:rsidRPr="002F502C" w:rsidR="00EF6D27" w:rsidP="00EF6D27" w:rsidRDefault="00EF6D27" w14:paraId="0D04174C" w14:textId="49C88783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Analiza informacji o zawodach, kwalifikacjach, stanowiskach pracy oraz drogach dojścia do nich w kontekście wyborów zawodowych.</w:t>
            </w:r>
          </w:p>
          <w:p w:rsidRPr="002F502C" w:rsidR="00EF6D27" w:rsidP="003F3A64" w:rsidRDefault="00EF6D27" w14:paraId="061785F2" w14:textId="441FEF96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7A5010" w:rsidP="007A5010" w:rsidRDefault="007A5010" w14:paraId="2C2B38C5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EF6D27" w:rsidP="00C748A1" w:rsidRDefault="00EF6D27" w14:paraId="2443DCEC" w14:textId="77777777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„Wybieram zawód. Moja mapa zawodów” – </w:t>
            </w:r>
            <w:hyperlink w:tgtFrame="_new" w:history="1" r:id="rId15">
              <w:r w:rsidRPr="002F502C">
                <w:rPr>
                  <w:rStyle w:val="Hipercze"/>
                  <w:rFonts w:ascii="Arial" w:hAnsi="Arial" w:cs="Arial"/>
                </w:rPr>
                <w:t>Program dla liceum, s. 83–88, www.doradztwo.ore.edu.pl</w:t>
              </w:r>
            </w:hyperlink>
          </w:p>
          <w:p w:rsidRPr="002F502C" w:rsidR="00EF6D27" w:rsidP="00C748A1" w:rsidRDefault="00EF6D27" w14:paraId="5A7F0EBE" w14:textId="77777777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„Wiedza + umiejętności + kompetencje = sukces zawodowy” – </w:t>
            </w:r>
            <w:hyperlink w:tgtFrame="_new" w:history="1" r:id="rId16">
              <w:r w:rsidRPr="002F502C">
                <w:rPr>
                  <w:rStyle w:val="Hipercze"/>
                  <w:rFonts w:ascii="Arial" w:hAnsi="Arial" w:cs="Arial"/>
                </w:rPr>
                <w:t>Program dla liceum, s. 105–108, www.doradztwo.ore.edu.pl</w:t>
              </w:r>
            </w:hyperlink>
          </w:p>
          <w:p w:rsidRPr="002F502C" w:rsidR="00EF6D27" w:rsidP="00C748A1" w:rsidRDefault="00EF6D27" w14:paraId="57657407" w14:textId="77777777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„Mój zawód – moja pasja” – </w:t>
            </w:r>
            <w:hyperlink w:tgtFrame="_new" w:history="1" r:id="rId17">
              <w:r w:rsidRPr="002F502C">
                <w:rPr>
                  <w:rStyle w:val="Hipercze"/>
                  <w:rFonts w:ascii="Arial" w:hAnsi="Arial" w:cs="Arial"/>
                </w:rPr>
                <w:t>Program dla liceum, s. 115–122, www.doradztwo.ore.edu.pl</w:t>
              </w:r>
            </w:hyperlink>
          </w:p>
          <w:p w:rsidRPr="002F502C" w:rsidR="007A5010" w:rsidP="007A5010" w:rsidRDefault="007A5010" w14:paraId="4F7A37E8" w14:textId="3A075D3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A07FB5" w14:paraId="1EBF9274" w14:textId="530CEF09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</w:t>
            </w:r>
            <w:r w:rsidRPr="002F502C" w:rsidR="001D4515">
              <w:rPr>
                <w:rFonts w:ascii="Arial" w:hAnsi="Arial" w:cs="Arial"/>
              </w:rPr>
              <w:t>-IV</w:t>
            </w:r>
          </w:p>
        </w:tc>
        <w:tc>
          <w:tcPr>
            <w:tcW w:w="2835" w:type="dxa"/>
          </w:tcPr>
          <w:p w:rsidRPr="002F502C" w:rsidR="00C8032C" w:rsidP="00C748A1" w:rsidRDefault="00C8032C" w14:paraId="186A06CE" w14:textId="7777777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doradcą zawodowym.</w:t>
            </w:r>
          </w:p>
          <w:p w:rsidRPr="002F502C" w:rsidR="00C8032C" w:rsidP="00C748A1" w:rsidRDefault="00C8032C" w14:paraId="3693CFF9" w14:textId="7777777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Ćwiczenia praktyczne.</w:t>
            </w:r>
          </w:p>
          <w:p w:rsidRPr="002F502C" w:rsidR="007A5010" w:rsidP="007A5010" w:rsidRDefault="007A5010" w14:paraId="36623772" w14:textId="6C82503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7A5010" w:rsidP="007A5010" w:rsidRDefault="007A5010" w14:paraId="70F5D8F1" w14:textId="79B0729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cały rok szkolny</w:t>
            </w:r>
          </w:p>
        </w:tc>
        <w:tc>
          <w:tcPr>
            <w:tcW w:w="1843" w:type="dxa"/>
          </w:tcPr>
          <w:p w:rsidRPr="002F502C" w:rsidR="007A5010" w:rsidP="001D4515" w:rsidRDefault="007A5010" w14:paraId="22908F29" w14:textId="1C2CEB68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szkolny doradca zawodowy</w:t>
            </w:r>
            <w:r w:rsidRPr="002F502C" w:rsidR="001D4515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i doradcy zawodowi CDZ</w:t>
            </w:r>
          </w:p>
        </w:tc>
      </w:tr>
      <w:tr w:rsidRPr="002F502C" w:rsidR="00971EA2" w:rsidTr="002F37DB" w14:paraId="570E61F8" w14:textId="77777777">
        <w:tc>
          <w:tcPr>
            <w:tcW w:w="709" w:type="dxa"/>
            <w:gridSpan w:val="2"/>
          </w:tcPr>
          <w:p w:rsidRPr="002F502C" w:rsidR="007A5010" w:rsidP="007A5010" w:rsidRDefault="007A5010" w14:paraId="4FB717E7" w14:textId="29808F5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  <w:gridSpan w:val="2"/>
          </w:tcPr>
          <w:p w:rsidRPr="002F502C" w:rsidR="008F78EF" w:rsidP="008F78EF" w:rsidRDefault="008F78EF" w14:paraId="482BAF99" w14:textId="1FEE374D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Analiza informacji o lokalnym, regionalnym, krajowym i europejskim rynku pracy oraz zasad funkcjonowania na nim w kontekście wyborów zawodowych.</w:t>
            </w:r>
          </w:p>
          <w:p w:rsidRPr="002F502C" w:rsidR="008F78EF" w:rsidP="008F78EF" w:rsidRDefault="008F78EF" w14:paraId="7745ECD2" w14:textId="1602A10E">
            <w:pPr>
              <w:pStyle w:val="Akapitzlist"/>
              <w:rPr>
                <w:rFonts w:ascii="Arial" w:hAnsi="Arial" w:cs="Arial"/>
              </w:rPr>
            </w:pPr>
          </w:p>
          <w:p w:rsidRPr="002F502C" w:rsidR="008F78EF" w:rsidP="005503E6" w:rsidRDefault="008F78EF" w14:paraId="3E1CC86B" w14:textId="02773FA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8F78EF" w:rsidP="003825F8" w:rsidRDefault="008F78EF" w14:paraId="1CD2D356" w14:textId="7777777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„Zderzenie z rynkiem pracy nie musi boleć” – </w:t>
            </w:r>
            <w:hyperlink w:tgtFrame="_new" w:history="1" r:id="rId18">
              <w:r w:rsidRPr="002F502C">
                <w:rPr>
                  <w:rStyle w:val="Hipercze"/>
                  <w:rFonts w:ascii="Arial" w:hAnsi="Arial" w:cs="Arial"/>
                </w:rPr>
                <w:t>Program dla liceum, s. 123–128, www.doradztwo.ore.edu.pl</w:t>
              </w:r>
            </w:hyperlink>
          </w:p>
          <w:p w:rsidRPr="002F502C" w:rsidR="008F78EF" w:rsidP="003825F8" w:rsidRDefault="008F78EF" w14:paraId="5F0245BC" w14:textId="7777777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„Wielokulturowość jako cecha charakterystyczna współczesnego rynku pracy” – </w:t>
            </w:r>
            <w:hyperlink w:tgtFrame="_new" w:history="1" r:id="rId19">
              <w:r w:rsidRPr="002F502C">
                <w:rPr>
                  <w:rStyle w:val="Hipercze"/>
                  <w:rFonts w:ascii="Arial" w:hAnsi="Arial" w:cs="Arial"/>
                </w:rPr>
                <w:t>Program dla liceum, s. 129–134, www.doradztwo.ore.edu.pl</w:t>
              </w:r>
            </w:hyperlink>
          </w:p>
          <w:p w:rsidRPr="002F502C" w:rsidR="008F78EF" w:rsidP="003825F8" w:rsidRDefault="008F78EF" w14:paraId="753A1FAD" w14:textId="7777777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Różne źródła informacji o aktualnym rynku pracy.</w:t>
            </w:r>
          </w:p>
          <w:p w:rsidRPr="002F502C" w:rsidR="008F78EF" w:rsidP="003825F8" w:rsidRDefault="008F78EF" w14:paraId="07E7F050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71417FFE" w14:textId="0F4E964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78D82C48" w14:textId="6832161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</w:t>
            </w:r>
          </w:p>
        </w:tc>
        <w:tc>
          <w:tcPr>
            <w:tcW w:w="2835" w:type="dxa"/>
          </w:tcPr>
          <w:p w:rsidRPr="002F502C" w:rsidR="008F78EF" w:rsidP="00C748A1" w:rsidRDefault="008F78EF" w14:paraId="167717DB" w14:textId="77777777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doradcą zawodowym.</w:t>
            </w:r>
          </w:p>
          <w:p w:rsidRPr="002F502C" w:rsidR="008F78EF" w:rsidP="00C748A1" w:rsidRDefault="008F78EF" w14:paraId="71DAEE1E" w14:textId="77777777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Analiza barometru rynku pracy.</w:t>
            </w:r>
          </w:p>
          <w:p w:rsidRPr="002F502C" w:rsidR="008F78EF" w:rsidP="00C748A1" w:rsidRDefault="008F78EF" w14:paraId="76EDF2A0" w14:textId="77777777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Wykorzystanie zasobów internetowych.</w:t>
            </w:r>
          </w:p>
          <w:p w:rsidRPr="002F502C" w:rsidR="008F78EF" w:rsidP="00C748A1" w:rsidRDefault="008F78EF" w14:paraId="2181DC89" w14:textId="77777777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7A5010" w:rsidP="007A5010" w:rsidRDefault="007A5010" w14:paraId="1827AD7C" w14:textId="1981752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7A5010" w:rsidP="007A5010" w:rsidRDefault="007A5010" w14:paraId="4537341B" w14:textId="6A36CB5D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cały rok szkolny</w:t>
            </w:r>
            <w:r w:rsidRPr="002F502C" w:rsidR="008F78EF">
              <w:rPr>
                <w:rFonts w:ascii="Arial" w:hAnsi="Arial" w:cs="Arial"/>
              </w:rPr>
              <w:t xml:space="preserve"> (kl. I</w:t>
            </w:r>
            <w:r w:rsidRPr="002F502C" w:rsidR="005503E6">
              <w:rPr>
                <w:rFonts w:ascii="Arial" w:hAnsi="Arial" w:cs="Arial"/>
              </w:rPr>
              <w:t>I)</w:t>
            </w:r>
          </w:p>
        </w:tc>
        <w:tc>
          <w:tcPr>
            <w:tcW w:w="1843" w:type="dxa"/>
          </w:tcPr>
          <w:p w:rsidRPr="002F502C" w:rsidR="007A5010" w:rsidP="007A5010" w:rsidRDefault="007A5010" w14:paraId="71D6C347" w14:textId="4E66C379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szkolny doradca zawodowy i doradcy zawodowi CDZ</w:t>
            </w:r>
          </w:p>
        </w:tc>
      </w:tr>
      <w:tr w:rsidRPr="002F502C" w:rsidR="00971EA2" w:rsidTr="002F37DB" w14:paraId="0B702EB6" w14:textId="77777777">
        <w:tc>
          <w:tcPr>
            <w:tcW w:w="709" w:type="dxa"/>
            <w:gridSpan w:val="2"/>
          </w:tcPr>
          <w:p w:rsidRPr="002F502C" w:rsidR="007A5010" w:rsidP="007A5010" w:rsidRDefault="007A5010" w14:paraId="5DD14594" w14:textId="5E77B61C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3.</w:t>
            </w:r>
          </w:p>
        </w:tc>
        <w:tc>
          <w:tcPr>
            <w:tcW w:w="2268" w:type="dxa"/>
            <w:gridSpan w:val="2"/>
          </w:tcPr>
          <w:p w:rsidRPr="002F502C" w:rsidR="000B3FBF" w:rsidP="000B3FBF" w:rsidRDefault="000B3FBF" w14:paraId="3885AFEB" w14:textId="33374337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Porównanie form zatrudnienia oraz możliwości funkcjonowania na rynku pracy jako pracownik, pracodawca lub osoba prowadząca działalność gospodarczą; analiza podstaw prawa pracy, w tym rodzajów umów o pracę, sposobów ich rozwiązywania oraz praw i obowiązków pracownika.</w:t>
            </w:r>
          </w:p>
          <w:p w:rsidRPr="002F502C" w:rsidR="000B3FBF" w:rsidP="000B3FBF" w:rsidRDefault="000B3FBF" w14:paraId="31B71CDC" w14:textId="2F628901">
            <w:pPr>
              <w:pStyle w:val="Akapitzlist"/>
              <w:rPr>
                <w:rFonts w:ascii="Arial" w:hAnsi="Arial" w:cs="Arial"/>
              </w:rPr>
            </w:pPr>
          </w:p>
          <w:p w:rsidRPr="002F502C" w:rsidR="000B3FBF" w:rsidP="00E10170" w:rsidRDefault="000B3FBF" w14:paraId="40671A7A" w14:textId="39D380A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0B3FBF" w:rsidP="00C748A1" w:rsidRDefault="000B3FBF" w14:paraId="4F6284A1" w14:textId="77777777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„Zatrudnienie ma znaczenie – formy zatrudnienia, rodzaje umów o pracę” – </w:t>
            </w:r>
            <w:hyperlink w:tgtFrame="_new" w:history="1" r:id="rId20">
              <w:r w:rsidRPr="002F502C">
                <w:rPr>
                  <w:rStyle w:val="Hipercze"/>
                  <w:rFonts w:ascii="Arial" w:hAnsi="Arial" w:cs="Arial"/>
                </w:rPr>
                <w:t>Program dla liceum, s. 135–138, www.doradztwo.ore.edu.pl</w:t>
              </w:r>
            </w:hyperlink>
          </w:p>
          <w:p w:rsidRPr="002F502C" w:rsidR="000B3FBF" w:rsidP="00C748A1" w:rsidRDefault="000B3FBF" w14:paraId="1186F5D3" w14:textId="77777777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„Bezpieczny start – warto znać swoje prawa” – </w:t>
            </w:r>
            <w:hyperlink w:tgtFrame="_new" w:history="1" r:id="rId21">
              <w:r w:rsidRPr="002F502C">
                <w:rPr>
                  <w:rStyle w:val="Hipercze"/>
                  <w:rFonts w:ascii="Arial" w:hAnsi="Arial" w:cs="Arial"/>
                </w:rPr>
                <w:t>Program dla liceum, s. 139–142, www.doradztwo.ore.edu.pl</w:t>
              </w:r>
            </w:hyperlink>
          </w:p>
          <w:p w:rsidRPr="002F502C" w:rsidR="007A5010" w:rsidP="000B3FBF" w:rsidRDefault="007A5010" w14:paraId="4E6FA0BF" w14:textId="33FB8E8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2B76A4D7" w14:textId="3EF6A655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II/III</w:t>
            </w:r>
          </w:p>
        </w:tc>
        <w:tc>
          <w:tcPr>
            <w:tcW w:w="2835" w:type="dxa"/>
          </w:tcPr>
          <w:p w:rsidRPr="002F502C" w:rsidR="000F1782" w:rsidP="00C748A1" w:rsidRDefault="000F1782" w14:paraId="47F356C5" w14:textId="2B9960E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Zajęcia z </w:t>
            </w:r>
            <w:r w:rsidRPr="002F502C" w:rsidR="008E70AB">
              <w:rPr>
                <w:rFonts w:ascii="Arial" w:hAnsi="Arial" w:cs="Arial"/>
              </w:rPr>
              <w:t>biznesu</w:t>
            </w:r>
            <w:r w:rsidRPr="002F502C" w:rsidR="00EE6815">
              <w:rPr>
                <w:rFonts w:ascii="Arial" w:hAnsi="Arial" w:cs="Arial"/>
              </w:rPr>
              <w:br/>
            </w:r>
            <w:r w:rsidRPr="002F502C" w:rsidR="008E70AB">
              <w:rPr>
                <w:rFonts w:ascii="Arial" w:hAnsi="Arial" w:cs="Arial"/>
              </w:rPr>
              <w:t xml:space="preserve"> i zarządzania.</w:t>
            </w:r>
          </w:p>
          <w:p w:rsidRPr="002F502C" w:rsidR="000F1782" w:rsidP="00C748A1" w:rsidRDefault="000F1782" w14:paraId="5D5494F0" w14:textId="77777777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Dyskusja.</w:t>
            </w:r>
          </w:p>
          <w:p w:rsidRPr="002F502C" w:rsidR="000F1782" w:rsidP="00C748A1" w:rsidRDefault="000F1782" w14:paraId="10E29F12" w14:textId="77777777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Wykład.</w:t>
            </w:r>
          </w:p>
          <w:p w:rsidRPr="002F502C" w:rsidR="007A5010" w:rsidP="007A5010" w:rsidRDefault="007A5010" w14:paraId="019EA3B3" w14:textId="5CF5420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E10170" w:rsidP="00E10170" w:rsidRDefault="00E10170" w14:paraId="0A80D13F" w14:textId="201B0F01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 z planem nauczyciela (klasy II/III)</w:t>
            </w:r>
          </w:p>
          <w:p w:rsidRPr="002F502C" w:rsidR="007A5010" w:rsidP="007A5010" w:rsidRDefault="007A5010" w14:paraId="3DFACA77" w14:textId="0904717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59361929" w14:textId="48A4651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nauczyciel </w:t>
            </w:r>
            <w:r w:rsidRPr="002F502C" w:rsidR="00E10170">
              <w:rPr>
                <w:rFonts w:ascii="Arial" w:hAnsi="Arial" w:cs="Arial"/>
              </w:rPr>
              <w:t>biznesu i zarządzania</w:t>
            </w:r>
          </w:p>
        </w:tc>
      </w:tr>
      <w:tr w:rsidRPr="002F502C" w:rsidR="00971EA2" w:rsidTr="002F37DB" w14:paraId="132CF4E1" w14:textId="77777777">
        <w:tc>
          <w:tcPr>
            <w:tcW w:w="709" w:type="dxa"/>
            <w:gridSpan w:val="2"/>
          </w:tcPr>
          <w:p w:rsidRPr="002F502C" w:rsidR="007A5010" w:rsidP="007A5010" w:rsidRDefault="007A5010" w14:paraId="69BCB669" w14:textId="465BD38A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  <w:gridSpan w:val="2"/>
          </w:tcPr>
          <w:p w:rsidRPr="002F502C" w:rsidR="00764B5E" w:rsidP="00764B5E" w:rsidRDefault="00764B5E" w14:paraId="45E5A97A" w14:textId="75F1A159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Konfrontacja własnych zasobów z potrzebami i oczekiwaniami pracodawców oraz wymaganiami rynku pracy.</w:t>
            </w:r>
          </w:p>
          <w:p w:rsidRPr="002F502C" w:rsidR="00764B5E" w:rsidP="00E03C82" w:rsidRDefault="00764B5E" w14:paraId="07AEC020" w14:textId="726F4AFD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764B5E" w:rsidP="00C748A1" w:rsidRDefault="00764B5E" w14:paraId="06AFC233" w14:textId="77777777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„Wieża Eiffla, pocisk sterowany, inkubator, przedsiębiorstwo rodzinne – z jakimi typami kultur organizacyjnych spotkam się na rynku pracy?” – </w:t>
            </w:r>
            <w:hyperlink w:tgtFrame="_new" w:history="1" r:id="rId22">
              <w:r w:rsidRPr="002F502C">
                <w:rPr>
                  <w:rStyle w:val="Hipercze"/>
                  <w:rFonts w:ascii="Arial" w:hAnsi="Arial" w:cs="Arial"/>
                </w:rPr>
                <w:t>Program dla liceum, s. 143–150, www.doradztwo.ore.edu.pl</w:t>
              </w:r>
            </w:hyperlink>
          </w:p>
          <w:p w:rsidRPr="002F502C" w:rsidR="007A5010" w:rsidP="00BA008C" w:rsidRDefault="007A5010" w14:paraId="560D4744" w14:textId="6B7A62F9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5673EC05" w14:textId="5187135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</w:t>
            </w:r>
          </w:p>
        </w:tc>
        <w:tc>
          <w:tcPr>
            <w:tcW w:w="2835" w:type="dxa"/>
          </w:tcPr>
          <w:p w:rsidRPr="002F502C" w:rsidR="00BA008C" w:rsidP="00C748A1" w:rsidRDefault="00BA008C" w14:paraId="5BC56EDB" w14:textId="77777777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wychowawcą.</w:t>
            </w:r>
          </w:p>
          <w:p w:rsidRPr="002F502C" w:rsidR="00BA008C" w:rsidP="00C748A1" w:rsidRDefault="00BA008C" w14:paraId="403AA824" w14:textId="77777777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Dyskusja moderowana.</w:t>
            </w:r>
          </w:p>
          <w:p w:rsidRPr="002F502C" w:rsidR="00BA008C" w:rsidP="00C748A1" w:rsidRDefault="00BA008C" w14:paraId="25514C17" w14:textId="77777777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Autorefleksja.</w:t>
            </w:r>
          </w:p>
          <w:p w:rsidRPr="002F502C" w:rsidR="007A5010" w:rsidP="007A5010" w:rsidRDefault="007A5010" w14:paraId="3832605F" w14:textId="63695A9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BA008C" w:rsidP="00BA008C" w:rsidRDefault="00BA008C" w14:paraId="2DCCB255" w14:textId="397D36ED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 z planem wychowawcy (klasy III)</w:t>
            </w:r>
          </w:p>
          <w:p w:rsidRPr="002F502C" w:rsidR="007A5010" w:rsidP="007A5010" w:rsidRDefault="007A5010" w14:paraId="7FA7ED35" w14:textId="037EAD5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6843FC25" w14:textId="0ABAEF68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wychowawcy kl. III</w:t>
            </w:r>
          </w:p>
        </w:tc>
      </w:tr>
      <w:tr w:rsidRPr="002F502C" w:rsidR="00971EA2" w:rsidTr="002F37DB" w14:paraId="145938E0" w14:textId="77777777">
        <w:tc>
          <w:tcPr>
            <w:tcW w:w="709" w:type="dxa"/>
            <w:gridSpan w:val="2"/>
          </w:tcPr>
          <w:p w:rsidRPr="002F502C" w:rsidR="007A5010" w:rsidP="007A5010" w:rsidRDefault="007A5010" w14:paraId="3EBB229F" w14:textId="68ED59BC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5.</w:t>
            </w:r>
          </w:p>
        </w:tc>
        <w:tc>
          <w:tcPr>
            <w:tcW w:w="2268" w:type="dxa"/>
            <w:gridSpan w:val="2"/>
          </w:tcPr>
          <w:p w:rsidRPr="002F502C" w:rsidR="007B74B4" w:rsidP="007D1825" w:rsidRDefault="00E06297" w14:paraId="2C2C0129" w14:textId="279B9367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Określenie znaczenia oraz wskazanie możliwości różnych form aktywizacji zawodowej.</w:t>
            </w:r>
          </w:p>
        </w:tc>
        <w:tc>
          <w:tcPr>
            <w:tcW w:w="4253" w:type="dxa"/>
          </w:tcPr>
          <w:p w:rsidRPr="002F502C" w:rsidR="00F93108" w:rsidP="003825F8" w:rsidRDefault="00F93108" w14:paraId="70C976E1" w14:textId="77777777">
            <w:pPr>
              <w:pStyle w:val="Akapitzlist"/>
              <w:numPr>
                <w:ilvl w:val="0"/>
                <w:numId w:val="29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„Moje pierwsze doświadczenia zawodowe” – </w:t>
            </w:r>
            <w:hyperlink w:tgtFrame="_new" w:history="1" r:id="rId23">
              <w:r w:rsidRPr="002F502C">
                <w:rPr>
                  <w:rStyle w:val="Hipercze"/>
                  <w:rFonts w:ascii="Arial" w:hAnsi="Arial" w:cs="Arial"/>
                </w:rPr>
                <w:t>Program dla liceum, s. 151–156, www.doradztwo.ore.edu.pl</w:t>
              </w:r>
            </w:hyperlink>
          </w:p>
          <w:p w:rsidRPr="002F502C" w:rsidR="00F93108" w:rsidP="003825F8" w:rsidRDefault="00F93108" w14:paraId="55C48FB2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F93108" w:rsidRDefault="007A5010" w14:paraId="2F353BBE" w14:textId="14A5BA2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2841A431" w14:textId="483CD28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I/III</w:t>
            </w:r>
          </w:p>
        </w:tc>
        <w:tc>
          <w:tcPr>
            <w:tcW w:w="2835" w:type="dxa"/>
          </w:tcPr>
          <w:p w:rsidRPr="002F502C" w:rsidR="00F93108" w:rsidP="00C748A1" w:rsidRDefault="00F93108" w14:paraId="6A121D6C" w14:textId="77777777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Ćwiczenia praktyczne.</w:t>
            </w:r>
          </w:p>
          <w:p w:rsidRPr="002F502C" w:rsidR="00F93108" w:rsidP="00C748A1" w:rsidRDefault="00F93108" w14:paraId="53FFA747" w14:textId="40DB9C2D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Analiza SWOT</w:t>
            </w:r>
          </w:p>
          <w:p w:rsidRPr="002F502C" w:rsidR="007A5010" w:rsidP="00C748A1" w:rsidRDefault="00F93108" w14:paraId="7944C02B" w14:textId="11C12FF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Wolontariat</w:t>
            </w:r>
          </w:p>
        </w:tc>
        <w:tc>
          <w:tcPr>
            <w:tcW w:w="2410" w:type="dxa"/>
            <w:gridSpan w:val="2"/>
          </w:tcPr>
          <w:p w:rsidRPr="002F502C" w:rsidR="007A5010" w:rsidP="007A5010" w:rsidRDefault="007A5010" w14:paraId="66976511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cały rok</w:t>
            </w:r>
          </w:p>
          <w:p w:rsidRPr="002F502C" w:rsidR="007A5010" w:rsidP="007A5010" w:rsidRDefault="007A5010" w14:paraId="5D8D1FB0" w14:textId="2D9FA4B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szkolny</w:t>
            </w:r>
            <w:r w:rsidRPr="002F502C" w:rsidR="007D1825">
              <w:rPr>
                <w:rFonts w:ascii="Arial" w:hAnsi="Arial" w:cs="Arial"/>
              </w:rPr>
              <w:t xml:space="preserve"> (klasy I/III)</w:t>
            </w:r>
          </w:p>
        </w:tc>
        <w:tc>
          <w:tcPr>
            <w:tcW w:w="1843" w:type="dxa"/>
          </w:tcPr>
          <w:p w:rsidRPr="002F502C" w:rsidR="007A5010" w:rsidP="007A5010" w:rsidRDefault="007A5010" w14:paraId="0A059CB3" w14:textId="5422D25E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971EA2" w:rsidTr="002F37DB" w14:paraId="481283E3" w14:textId="77777777">
        <w:tc>
          <w:tcPr>
            <w:tcW w:w="709" w:type="dxa"/>
            <w:gridSpan w:val="2"/>
          </w:tcPr>
          <w:p w:rsidRPr="002F502C" w:rsidR="007A5010" w:rsidP="007A5010" w:rsidRDefault="007A5010" w14:paraId="3DE7A58B" w14:textId="18344E1E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6.</w:t>
            </w:r>
          </w:p>
        </w:tc>
        <w:tc>
          <w:tcPr>
            <w:tcW w:w="2268" w:type="dxa"/>
            <w:gridSpan w:val="2"/>
          </w:tcPr>
          <w:p w:rsidRPr="002F502C" w:rsidR="007D1825" w:rsidP="006255A6" w:rsidRDefault="00B11C53" w14:paraId="7AC699DD" w14:textId="20302289">
            <w:pPr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F502C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Sporządzanie i aktualizowanie dokumentów aplikacyjnych zgodnie z wymaganiami pracodawców.</w:t>
            </w:r>
          </w:p>
        </w:tc>
        <w:tc>
          <w:tcPr>
            <w:tcW w:w="4253" w:type="dxa"/>
          </w:tcPr>
          <w:p w:rsidRPr="002F502C" w:rsidR="00B11C53" w:rsidP="00C748A1" w:rsidRDefault="00B11C53" w14:paraId="34AE86A1" w14:textId="77777777">
            <w:pPr>
              <w:numPr>
                <w:ilvl w:val="0"/>
                <w:numId w:val="31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F502C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„</w:t>
            </w:r>
            <w:proofErr w:type="spellStart"/>
            <w:r w:rsidRPr="002F502C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Europass</w:t>
            </w:r>
            <w:proofErr w:type="spellEnd"/>
            <w:r w:rsidRPr="002F502C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 xml:space="preserve"> – zaprezentuj siebie oraz ucz się i pracuj w całej Europie” – </w:t>
            </w:r>
            <w:hyperlink w:tgtFrame="_new" w:history="1" r:id="rId24">
              <w:r w:rsidRPr="002F502C">
                <w:rPr>
                  <w:rFonts w:ascii="Arial" w:hAnsi="Arial" w:eastAsia="Times New Roman" w:cs="Arial"/>
                  <w:color w:val="0000FF"/>
                  <w:kern w:val="0"/>
                  <w:u w:val="single"/>
                  <w:lang w:eastAsia="pl-PL"/>
                  <w14:ligatures w14:val="none"/>
                </w:rPr>
                <w:t>Program dla liceum, s. 157–164, www.doradztwo.ore.edu.pl</w:t>
              </w:r>
            </w:hyperlink>
          </w:p>
          <w:p w:rsidRPr="002F502C" w:rsidR="007A5010" w:rsidP="00B11C53" w:rsidRDefault="007A5010" w14:paraId="3009A15B" w14:textId="53C57A1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7C7FF373" w14:textId="6C8E71D6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III/IV</w:t>
            </w:r>
          </w:p>
        </w:tc>
        <w:tc>
          <w:tcPr>
            <w:tcW w:w="2835" w:type="dxa"/>
          </w:tcPr>
          <w:p w:rsidRPr="002F502C" w:rsidR="00B11C53" w:rsidP="00C748A1" w:rsidRDefault="00B11C53" w14:paraId="4B2EE899" w14:textId="6A4CEA96">
            <w:pPr>
              <w:numPr>
                <w:ilvl w:val="0"/>
                <w:numId w:val="32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F502C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 xml:space="preserve">Zajęcia z </w:t>
            </w:r>
            <w:r w:rsidRPr="002F502C" w:rsidR="00D653E6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biznesu i zarządzania.</w:t>
            </w:r>
          </w:p>
          <w:p w:rsidRPr="002F502C" w:rsidR="00B11C53" w:rsidP="00C748A1" w:rsidRDefault="00B11C53" w14:paraId="619E1617" w14:textId="77777777">
            <w:pPr>
              <w:numPr>
                <w:ilvl w:val="0"/>
                <w:numId w:val="32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F502C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Studium przypadku.</w:t>
            </w:r>
          </w:p>
          <w:p w:rsidRPr="002F502C" w:rsidR="00B11C53" w:rsidP="00C748A1" w:rsidRDefault="00B11C53" w14:paraId="08C24866" w14:textId="77777777">
            <w:pPr>
              <w:numPr>
                <w:ilvl w:val="0"/>
                <w:numId w:val="32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F502C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Prezentacja.</w:t>
            </w:r>
          </w:p>
          <w:p w:rsidRPr="002F502C" w:rsidR="007A5010" w:rsidP="007A5010" w:rsidRDefault="007A5010" w14:paraId="53AB8959" w14:textId="0847F28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936A94" w:rsidP="00936A94" w:rsidRDefault="007A5010" w14:paraId="2F09FB4D" w14:textId="128B06F3">
            <w:pPr>
              <w:spacing w:before="100" w:beforeAutospacing="1" w:after="100" w:afterAutospacing="1"/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</w:pPr>
            <w:r w:rsidRPr="002F502C">
              <w:rPr>
                <w:rFonts w:ascii="Arial" w:hAnsi="Arial" w:cs="Arial"/>
              </w:rPr>
              <w:t>zgodnie z rozkładem materiału</w:t>
            </w:r>
            <w:r w:rsidRPr="002F502C" w:rsidR="00936A94">
              <w:rPr>
                <w:rFonts w:ascii="Arial" w:hAnsi="Arial" w:cs="Arial"/>
              </w:rPr>
              <w:t xml:space="preserve"> </w:t>
            </w:r>
            <w:r w:rsidRPr="002F502C" w:rsidR="00936A94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(klasy III/IV)</w:t>
            </w:r>
          </w:p>
          <w:p w:rsidRPr="002F502C" w:rsidR="007A5010" w:rsidP="007A5010" w:rsidRDefault="007A5010" w14:paraId="76C0FDDC" w14:textId="2CFA7C5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64D7DBA7" w14:textId="09D547D8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nauczyciel </w:t>
            </w:r>
            <w:r w:rsidRPr="002F502C" w:rsidR="006255A6">
              <w:rPr>
                <w:rFonts w:ascii="Arial" w:hAnsi="Arial" w:eastAsia="Times New Roman" w:cs="Arial"/>
                <w:kern w:val="0"/>
                <w:lang w:eastAsia="pl-PL"/>
                <w14:ligatures w14:val="none"/>
              </w:rPr>
              <w:t>biznesu i zarządzania</w:t>
            </w:r>
          </w:p>
        </w:tc>
      </w:tr>
      <w:tr w:rsidRPr="002F502C" w:rsidR="00971EA2" w:rsidTr="002F37DB" w14:paraId="349EBE31" w14:textId="77777777">
        <w:tc>
          <w:tcPr>
            <w:tcW w:w="709" w:type="dxa"/>
            <w:gridSpan w:val="2"/>
          </w:tcPr>
          <w:p w:rsidRPr="002F502C" w:rsidR="007A5010" w:rsidP="007A5010" w:rsidRDefault="007A5010" w14:paraId="095A7CBA" w14:textId="4EC99868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7.</w:t>
            </w:r>
          </w:p>
        </w:tc>
        <w:tc>
          <w:tcPr>
            <w:tcW w:w="2268" w:type="dxa"/>
            <w:gridSpan w:val="2"/>
          </w:tcPr>
          <w:p w:rsidRPr="002F502C" w:rsidR="00773B78" w:rsidP="00773B78" w:rsidRDefault="00773B78" w14:paraId="383EBD91" w14:textId="4741F1F0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Przygotowanie do zaprezentowania siebie i swoich kompetencji podczas rozmowy kwalifikacyjnej.</w:t>
            </w:r>
          </w:p>
          <w:p w:rsidRPr="002F502C" w:rsidR="00773B78" w:rsidP="008F1FED" w:rsidRDefault="00773B78" w14:paraId="2E6D353A" w14:textId="1F99C934">
            <w:pPr>
              <w:pStyle w:val="Akapitzlist"/>
              <w:rPr>
                <w:rFonts w:ascii="Arial" w:hAnsi="Arial" w:cs="Arial"/>
              </w:rPr>
            </w:pPr>
          </w:p>
          <w:p w:rsidRPr="002F502C" w:rsidR="00773B78" w:rsidP="00E65E40" w:rsidRDefault="00773B78" w14:paraId="6F6F9634" w14:textId="4731C18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AF45F7" w:rsidP="003825F8" w:rsidRDefault="00AF45F7" w14:paraId="6C16F12A" w14:textId="77777777">
            <w:pPr>
              <w:pStyle w:val="Akapitzlist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„Krótki występ i długie przygotowania – czyli jak się przygotować do rozmowy o pracę” – </w:t>
            </w:r>
            <w:hyperlink w:tgtFrame="_new" w:history="1" r:id="rId25">
              <w:r w:rsidRPr="002F502C">
                <w:rPr>
                  <w:rStyle w:val="Hipercze"/>
                  <w:rFonts w:ascii="Arial" w:hAnsi="Arial" w:cs="Arial"/>
                </w:rPr>
                <w:t>Program dla liceum, s. 165–176, www.doradztwo.ore.edu.pl</w:t>
              </w:r>
            </w:hyperlink>
          </w:p>
          <w:p w:rsidRPr="002F502C" w:rsidR="00AF45F7" w:rsidP="003825F8" w:rsidRDefault="00AF45F7" w14:paraId="472EC61A" w14:textId="77777777">
            <w:pPr>
              <w:pStyle w:val="Akapitzlist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„Moje dokumenty aplikacyjne”</w:t>
            </w:r>
          </w:p>
          <w:p w:rsidRPr="002F502C" w:rsidR="00AF45F7" w:rsidP="003825F8" w:rsidRDefault="00AF45F7" w14:paraId="6872B85F" w14:textId="77777777">
            <w:pPr>
              <w:pStyle w:val="Akapitzlist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„Egzamin z siebie – czyli jak zaprezentować się na rozmowie o pracę?” – </w:t>
            </w:r>
            <w:hyperlink w:tgtFrame="_new" w:history="1" r:id="rId26">
              <w:r w:rsidRPr="002F502C">
                <w:rPr>
                  <w:rStyle w:val="Hipercze"/>
                  <w:rFonts w:ascii="Arial" w:hAnsi="Arial" w:cs="Arial"/>
                </w:rPr>
                <w:t>Program dla liceum, s. 177–190, www.doradztwo.ore.edu.pl</w:t>
              </w:r>
            </w:hyperlink>
          </w:p>
          <w:p w:rsidRPr="002F502C" w:rsidR="00AF45F7" w:rsidP="003825F8" w:rsidRDefault="00AF45F7" w14:paraId="2374CFE2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26E2304B" w14:textId="7188C96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57F70B7F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III/IV</w:t>
            </w:r>
          </w:p>
          <w:p w:rsidRPr="002F502C" w:rsidR="007A5010" w:rsidP="007A5010" w:rsidRDefault="007A5010" w14:paraId="5C34F21E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10152391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44D3F3D0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55CE0FE6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31F7FCD1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IV</w:t>
            </w:r>
          </w:p>
          <w:p w:rsidRPr="002F502C" w:rsidR="007A5010" w:rsidP="007A5010" w:rsidRDefault="007A5010" w14:paraId="5E4A2103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49AA4376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50491347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4E637A32" w14:textId="2671475D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</w:t>
            </w:r>
          </w:p>
        </w:tc>
        <w:tc>
          <w:tcPr>
            <w:tcW w:w="2835" w:type="dxa"/>
          </w:tcPr>
          <w:p w:rsidRPr="002F502C" w:rsidR="00861C92" w:rsidP="003825F8" w:rsidRDefault="00861C92" w14:paraId="09158A37" w14:textId="77777777">
            <w:pPr>
              <w:pStyle w:val="Akapitzlist"/>
              <w:numPr>
                <w:ilvl w:val="0"/>
                <w:numId w:val="34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nauczycielem języka angielskiego.</w:t>
            </w:r>
          </w:p>
          <w:p w:rsidRPr="002F502C" w:rsidR="00861C92" w:rsidP="003825F8" w:rsidRDefault="00861C92" w14:paraId="1A641EB3" w14:textId="77777777">
            <w:pPr>
              <w:pStyle w:val="Akapitzlist"/>
              <w:numPr>
                <w:ilvl w:val="0"/>
                <w:numId w:val="34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doradcą zawodowym.</w:t>
            </w:r>
          </w:p>
          <w:p w:rsidRPr="002F502C" w:rsidR="00861C92" w:rsidP="003825F8" w:rsidRDefault="00861C92" w14:paraId="0DFA6DC8" w14:textId="77777777">
            <w:pPr>
              <w:pStyle w:val="Akapitzlist"/>
              <w:numPr>
                <w:ilvl w:val="0"/>
                <w:numId w:val="34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861C92" w:rsidP="003825F8" w:rsidRDefault="00861C92" w14:paraId="469A8F84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861C92" w:rsidRDefault="007A5010" w14:paraId="5953BEE8" w14:textId="6DC965B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823425" w:rsidP="00C748A1" w:rsidRDefault="00823425" w14:paraId="45616C3D" w14:textId="0FD03CA3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cały rok szkolny (klasy III/IV).</w:t>
            </w:r>
          </w:p>
          <w:p w:rsidRPr="002F502C" w:rsidR="00823425" w:rsidP="00C748A1" w:rsidRDefault="00725CB7" w14:paraId="45824098" w14:textId="194C891D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g</w:t>
            </w:r>
            <w:r w:rsidRPr="002F502C" w:rsidR="00823425">
              <w:rPr>
                <w:rFonts w:ascii="Arial" w:hAnsi="Arial" w:cs="Arial"/>
              </w:rPr>
              <w:t>rudzień 2025 – styczeń 2026 (zajęcia z doradcą zawodowym).</w:t>
            </w:r>
          </w:p>
          <w:p w:rsidRPr="002F502C" w:rsidR="00823425" w:rsidP="00C748A1" w:rsidRDefault="00725CB7" w14:paraId="30F4D84B" w14:textId="1CCD6884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</w:t>
            </w:r>
            <w:r w:rsidRPr="002F502C" w:rsidR="00823425">
              <w:rPr>
                <w:rFonts w:ascii="Arial" w:hAnsi="Arial" w:cs="Arial"/>
              </w:rPr>
              <w:t>ały rok szkolny (zajęcia z języka angielskiego)</w:t>
            </w:r>
          </w:p>
          <w:p w:rsidRPr="002F502C" w:rsidR="00823425" w:rsidP="005C7E8E" w:rsidRDefault="00823425" w14:paraId="7CCFB5F3" w14:textId="3E6F4D9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3D51B15F" w14:textId="010E595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nauczyciel języka angielskiego</w:t>
            </w:r>
          </w:p>
          <w:p w:rsidRPr="002F502C" w:rsidR="007A5010" w:rsidP="007A5010" w:rsidRDefault="007A5010" w14:paraId="7BC173FA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7EFA2706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26F5C2A0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szkolny doradca zawodowy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 xml:space="preserve"> i doradcy zawodowi CDZ</w:t>
            </w:r>
          </w:p>
          <w:p w:rsidRPr="002F502C" w:rsidR="007A5010" w:rsidP="007A5010" w:rsidRDefault="007A5010" w14:paraId="332DD8C0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53EBA934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E65E40" w:rsidRDefault="007A5010" w14:paraId="47842C27" w14:textId="273C40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Pr="002F502C" w:rsidR="00971EA2" w:rsidTr="002F37DB" w14:paraId="104B7BAB" w14:textId="77777777">
        <w:tc>
          <w:tcPr>
            <w:tcW w:w="709" w:type="dxa"/>
            <w:gridSpan w:val="2"/>
          </w:tcPr>
          <w:p w:rsidRPr="002F502C" w:rsidR="007A5010" w:rsidP="007A5010" w:rsidRDefault="007A5010" w14:paraId="48F33877" w14:textId="499DEBF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8.</w:t>
            </w:r>
          </w:p>
        </w:tc>
        <w:tc>
          <w:tcPr>
            <w:tcW w:w="2268" w:type="dxa"/>
            <w:gridSpan w:val="2"/>
          </w:tcPr>
          <w:p w:rsidRPr="002F502C" w:rsidR="00971BBA" w:rsidP="00971BBA" w:rsidRDefault="00971BBA" w14:paraId="1F40EA16" w14:textId="283E6F64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Charakteryzowanie przebiegu procesu zakładania własnej firmy oraz poznanie instytucji wspomagających zakładanie działalności gospodarczej.</w:t>
            </w:r>
          </w:p>
          <w:p w:rsidRPr="002F502C" w:rsidR="00971BBA" w:rsidP="007A5010" w:rsidRDefault="00971BBA" w14:paraId="35C9FED4" w14:textId="42F1084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7A5010" w:rsidP="003825F8" w:rsidRDefault="007A5010" w14:paraId="31115ED8" w14:textId="54189B0F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971BBA" w:rsidP="003825F8" w:rsidRDefault="00971BBA" w14:paraId="18111FEE" w14:textId="77777777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„Od pomysłu do realizacji, czyli rejestruję firmę” – </w:t>
            </w:r>
            <w:hyperlink w:tgtFrame="_new" w:history="1" r:id="rId27">
              <w:r w:rsidRPr="002F502C">
                <w:rPr>
                  <w:rStyle w:val="Hipercze"/>
                  <w:rFonts w:ascii="Arial" w:hAnsi="Arial" w:cs="Arial"/>
                </w:rPr>
                <w:t>Program dla szkoły branżowej, s. 127–134, www.doradztwo.ore.edu.pl</w:t>
              </w:r>
            </w:hyperlink>
          </w:p>
          <w:p w:rsidRPr="002F502C" w:rsidR="007A5010" w:rsidP="007A5010" w:rsidRDefault="007A5010" w14:paraId="2141DD70" w14:textId="2A3A6E0B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76D8E408" w14:textId="4546E759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II-III</w:t>
            </w:r>
          </w:p>
        </w:tc>
        <w:tc>
          <w:tcPr>
            <w:tcW w:w="2835" w:type="dxa"/>
          </w:tcPr>
          <w:p w:rsidRPr="002F502C" w:rsidR="00B204F7" w:rsidP="00C748A1" w:rsidRDefault="00B204F7" w14:paraId="0B6F499E" w14:textId="56366555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Zajęcia z </w:t>
            </w:r>
            <w:r w:rsidRPr="002F502C" w:rsidR="007137B3">
              <w:rPr>
                <w:rFonts w:ascii="Arial" w:hAnsi="Arial" w:cs="Arial"/>
              </w:rPr>
              <w:t>biznesu i zarządzania.</w:t>
            </w:r>
          </w:p>
          <w:p w:rsidRPr="002F502C" w:rsidR="00B204F7" w:rsidP="00C748A1" w:rsidRDefault="00B204F7" w14:paraId="4767ED5E" w14:textId="77777777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Prezentacja.</w:t>
            </w:r>
          </w:p>
          <w:p w:rsidRPr="002F502C" w:rsidR="00B204F7" w:rsidP="00C748A1" w:rsidRDefault="00B204F7" w14:paraId="790A071C" w14:textId="77777777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Wykład.</w:t>
            </w:r>
          </w:p>
          <w:p w:rsidRPr="002F502C" w:rsidR="007A5010" w:rsidP="007A5010" w:rsidRDefault="007A5010" w14:paraId="79B0F8A5" w14:textId="1A14721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7A5010" w:rsidP="007A5010" w:rsidRDefault="007A5010" w14:paraId="153FC7F5" w14:textId="36E84EB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 z rozkładem materiału</w:t>
            </w:r>
          </w:p>
        </w:tc>
        <w:tc>
          <w:tcPr>
            <w:tcW w:w="1843" w:type="dxa"/>
          </w:tcPr>
          <w:p w:rsidRPr="002F502C" w:rsidR="007A5010" w:rsidP="007A5010" w:rsidRDefault="007A5010" w14:paraId="4AE6B8C7" w14:textId="1B41C20D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nauczyciel </w:t>
            </w:r>
            <w:r w:rsidRPr="002F502C" w:rsidR="008861D6">
              <w:rPr>
                <w:rFonts w:ascii="Arial" w:hAnsi="Arial" w:cs="Arial"/>
              </w:rPr>
              <w:t>biznesu i zarządzania</w:t>
            </w:r>
          </w:p>
        </w:tc>
      </w:tr>
      <w:tr w:rsidRPr="002F502C" w:rsidR="007A5010" w:rsidTr="00BC330B" w14:paraId="3876F606" w14:textId="77777777">
        <w:tc>
          <w:tcPr>
            <w:tcW w:w="15168" w:type="dxa"/>
            <w:gridSpan w:val="10"/>
            <w:shd w:val="clear" w:color="auto" w:fill="D9D9D9" w:themeFill="background1" w:themeFillShade="D9"/>
          </w:tcPr>
          <w:p w:rsidRPr="002F502C" w:rsidR="007A5010" w:rsidP="00C748A1" w:rsidRDefault="007A5010" w14:paraId="0F2BACA8" w14:textId="7777777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Rynek edukacyjny i uczenie się przez całe życie – Uczeń:</w:t>
            </w:r>
          </w:p>
          <w:p w:rsidRPr="002F502C" w:rsidR="007A5010" w:rsidP="007A5010" w:rsidRDefault="007A5010" w14:paraId="62497E16" w14:textId="3872FC84">
            <w:pPr>
              <w:pStyle w:val="Akapitzlist"/>
              <w:ind w:left="1068"/>
              <w:rPr>
                <w:rFonts w:ascii="Arial" w:hAnsi="Arial" w:cs="Arial"/>
                <w:b/>
                <w:bCs/>
              </w:rPr>
            </w:pPr>
          </w:p>
        </w:tc>
      </w:tr>
      <w:tr w:rsidRPr="002F502C" w:rsidR="00971EA2" w:rsidTr="002F37DB" w14:paraId="72CA9C20" w14:textId="77777777">
        <w:tc>
          <w:tcPr>
            <w:tcW w:w="709" w:type="dxa"/>
            <w:gridSpan w:val="2"/>
          </w:tcPr>
          <w:p w:rsidRPr="002F502C" w:rsidR="007A5010" w:rsidP="007A5010" w:rsidRDefault="007A5010" w14:paraId="46C90A76" w14:textId="28DA1206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gridSpan w:val="2"/>
          </w:tcPr>
          <w:p w:rsidRPr="002F502C" w:rsidR="00565A07" w:rsidP="00565A07" w:rsidRDefault="00565A07" w14:paraId="2CCD0492" w14:textId="0DCA6AC5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 Analiza możliwości uzyskiwania i poszerzania kwalifikacji zawodowych w ramach krajowego i europejskiego systemu kwalifikacji.</w:t>
            </w:r>
          </w:p>
          <w:p w:rsidRPr="002F502C" w:rsidR="00565A07" w:rsidP="00F66A3F" w:rsidRDefault="00565A07" w14:paraId="29A3393E" w14:textId="75B1E728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F66A3F" w:rsidP="003825F8" w:rsidRDefault="00F66A3F" w14:paraId="5483A7E2" w14:textId="77777777">
            <w:pPr>
              <w:pStyle w:val="Akapitzlist"/>
              <w:numPr>
                <w:ilvl w:val="0"/>
                <w:numId w:val="38"/>
              </w:numPr>
              <w:ind w:left="36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„System kwalifikacji w Polsce i UE”.</w:t>
            </w:r>
          </w:p>
          <w:p w:rsidRPr="002F502C" w:rsidR="00F66A3F" w:rsidP="00C748A1" w:rsidRDefault="00F66A3F" w14:paraId="10DFCA85" w14:textId="77777777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Prezentacje lub gazetki informacyjne.</w:t>
            </w:r>
          </w:p>
          <w:p w:rsidRPr="002F502C" w:rsidR="007A5010" w:rsidP="00F66A3F" w:rsidRDefault="007A5010" w14:paraId="75D7DA55" w14:textId="7822DFBA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74DFF4C6" w14:textId="2960A353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</w:t>
            </w:r>
          </w:p>
        </w:tc>
        <w:tc>
          <w:tcPr>
            <w:tcW w:w="2835" w:type="dxa"/>
          </w:tcPr>
          <w:p w:rsidRPr="002F502C" w:rsidR="00F66A3F" w:rsidP="003825F8" w:rsidRDefault="00F66A3F" w14:paraId="306B2924" w14:textId="77777777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Prezentacje lub gazetki informacyjne.</w:t>
            </w:r>
          </w:p>
          <w:p w:rsidRPr="002F502C" w:rsidR="00F66A3F" w:rsidP="00C748A1" w:rsidRDefault="00F66A3F" w14:paraId="1A160C78" w14:textId="77777777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7A5010" w:rsidP="007A5010" w:rsidRDefault="007A5010" w14:paraId="4EBE408C" w14:textId="01F85F4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7A5010" w:rsidP="007A5010" w:rsidRDefault="00F66A3F" w14:paraId="73BF14FF" w14:textId="6FF7B031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według potrzeb (klasy III)</w:t>
            </w:r>
          </w:p>
        </w:tc>
        <w:tc>
          <w:tcPr>
            <w:tcW w:w="1843" w:type="dxa"/>
          </w:tcPr>
          <w:p w:rsidRPr="002F502C" w:rsidR="007A5010" w:rsidP="007A5010" w:rsidRDefault="007A5010" w14:paraId="04956830" w14:textId="1B94DA6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971EA2" w:rsidTr="002F37DB" w14:paraId="39A1612F" w14:textId="77777777">
        <w:tc>
          <w:tcPr>
            <w:tcW w:w="709" w:type="dxa"/>
            <w:gridSpan w:val="2"/>
          </w:tcPr>
          <w:p w:rsidRPr="002F502C" w:rsidR="007A5010" w:rsidP="007A5010" w:rsidRDefault="007A5010" w14:paraId="61D47BA6" w14:textId="7DB9709A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  <w:gridSpan w:val="2"/>
          </w:tcPr>
          <w:p w:rsidRPr="002F502C" w:rsidR="009A5C44" w:rsidP="009A5C44" w:rsidRDefault="009A5C44" w14:paraId="0B3E848C" w14:textId="26473A91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Określenie korzyści wynikających z uczenia się przez całe życie w rozwoju osobistym i zawodowym.</w:t>
            </w:r>
          </w:p>
          <w:p w:rsidRPr="002F502C" w:rsidR="007A5010" w:rsidP="00EC77B7" w:rsidRDefault="007A5010" w14:paraId="2F986B3E" w14:textId="0BA35FA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26660A" w:rsidP="00C748A1" w:rsidRDefault="0026660A" w14:paraId="075CAABD" w14:textId="77777777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„Dlaczego warto uczyć się przez całe życie?” – </w:t>
            </w:r>
            <w:hyperlink w:tgtFrame="_new" w:history="1" r:id="rId28">
              <w:r w:rsidRPr="002F502C">
                <w:rPr>
                  <w:rStyle w:val="Hipercze"/>
                  <w:rFonts w:ascii="Arial" w:hAnsi="Arial" w:cs="Arial"/>
                </w:rPr>
                <w:t>Program dla liceum, s. 195–196, www.doradztwo.ore.edu.pl</w:t>
              </w:r>
            </w:hyperlink>
          </w:p>
          <w:p w:rsidRPr="002F502C" w:rsidR="0026660A" w:rsidP="00C748A1" w:rsidRDefault="0026660A" w14:paraId="090EC105" w14:textId="77777777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„Kompetencje transferowalne w pracy zawodowej” – </w:t>
            </w:r>
            <w:hyperlink w:tgtFrame="_new" w:history="1" r:id="rId29">
              <w:r w:rsidRPr="002F502C">
                <w:rPr>
                  <w:rStyle w:val="Hipercze"/>
                  <w:rFonts w:ascii="Arial" w:hAnsi="Arial" w:cs="Arial"/>
                </w:rPr>
                <w:t>Program dla liceum, s. 197–206, www.doradztwo.ore.edu.pl</w:t>
              </w:r>
            </w:hyperlink>
          </w:p>
          <w:p w:rsidRPr="002F502C" w:rsidR="007A5010" w:rsidP="0026660A" w:rsidRDefault="007A5010" w14:paraId="0556FE7F" w14:textId="05D670E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756E00DC" w14:textId="23F9DE45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</w:t>
            </w:r>
          </w:p>
        </w:tc>
        <w:tc>
          <w:tcPr>
            <w:tcW w:w="2835" w:type="dxa"/>
          </w:tcPr>
          <w:p w:rsidRPr="002F502C" w:rsidR="00EC77B7" w:rsidP="00C748A1" w:rsidRDefault="00EC77B7" w14:paraId="774BEE3D" w14:textId="7777777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grupowe.</w:t>
            </w:r>
          </w:p>
          <w:p w:rsidRPr="002F502C" w:rsidR="00EC77B7" w:rsidP="00C748A1" w:rsidRDefault="00EC77B7" w14:paraId="36FF8FB9" w14:textId="77777777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 z doradcą zawodowym.</w:t>
            </w:r>
          </w:p>
          <w:p w:rsidRPr="002F502C" w:rsidR="007A5010" w:rsidP="007A5010" w:rsidRDefault="007A5010" w14:paraId="1823F701" w14:textId="11C9DC7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EC77B7" w:rsidP="00EC77B7" w:rsidRDefault="00EC77B7" w14:paraId="129D77D6" w14:textId="2A6519AD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cały rok szkolny (klasy II)</w:t>
            </w:r>
          </w:p>
          <w:p w:rsidRPr="002F502C" w:rsidR="007A5010" w:rsidP="007A5010" w:rsidRDefault="007A5010" w14:paraId="36C7973D" w14:textId="4286047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2201C9A4" w14:textId="7090C5B1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971EA2" w:rsidTr="002F37DB" w14:paraId="0CD96F88" w14:textId="77777777">
        <w:tc>
          <w:tcPr>
            <w:tcW w:w="709" w:type="dxa"/>
            <w:gridSpan w:val="2"/>
          </w:tcPr>
          <w:p w:rsidRPr="002F502C" w:rsidR="007A5010" w:rsidP="007A5010" w:rsidRDefault="007A5010" w14:paraId="7F1A2249" w14:textId="01AAE95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3.</w:t>
            </w:r>
          </w:p>
        </w:tc>
        <w:tc>
          <w:tcPr>
            <w:tcW w:w="2268" w:type="dxa"/>
            <w:gridSpan w:val="2"/>
          </w:tcPr>
          <w:p w:rsidRPr="002F502C" w:rsidR="004E0C53" w:rsidP="0072202B" w:rsidRDefault="004E0C53" w14:paraId="2D03E20F" w14:textId="3A69E347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Korzystanie ze źródeł informacji dotyczących dalszego kształcenia formalnego, </w:t>
            </w:r>
            <w:proofErr w:type="spellStart"/>
            <w:r w:rsidRPr="002F502C">
              <w:rPr>
                <w:rFonts w:ascii="Arial" w:hAnsi="Arial" w:cs="Arial"/>
              </w:rPr>
              <w:t>pozaformalnego</w:t>
            </w:r>
            <w:proofErr w:type="spellEnd"/>
            <w:r w:rsidRPr="002F502C">
              <w:rPr>
                <w:rFonts w:ascii="Arial" w:hAnsi="Arial" w:cs="Arial"/>
              </w:rPr>
              <w:t xml:space="preserve"> i nieformalnego.</w:t>
            </w:r>
          </w:p>
          <w:p w:rsidRPr="002F502C" w:rsidR="007A5010" w:rsidP="00E50FF7" w:rsidRDefault="007A5010" w14:paraId="28A23F09" w14:textId="0E984768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72202B" w:rsidP="00C748A1" w:rsidRDefault="0072202B" w14:paraId="1CF31080" w14:textId="7777777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„Zabawa w detektywa – źródła informacji edukacyjno-zawodowej w kraju i za granicą” – </w:t>
            </w:r>
            <w:hyperlink w:tgtFrame="_new" w:history="1" r:id="rId30">
              <w:r w:rsidRPr="002F502C">
                <w:rPr>
                  <w:rStyle w:val="Hipercze"/>
                  <w:rFonts w:ascii="Arial" w:hAnsi="Arial" w:cs="Arial"/>
                </w:rPr>
                <w:t>Program dla liceum, s. 207–210, www.doradztwo.ore.edu.pl</w:t>
              </w:r>
            </w:hyperlink>
          </w:p>
          <w:p w:rsidRPr="002F502C" w:rsidR="0072202B" w:rsidP="00C748A1" w:rsidRDefault="0072202B" w14:paraId="33CCBEDD" w14:textId="7777777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„Wykorzystanie nowych technologii i </w:t>
            </w:r>
            <w:proofErr w:type="spellStart"/>
            <w:r w:rsidRPr="002F502C">
              <w:rPr>
                <w:rFonts w:ascii="Arial" w:hAnsi="Arial" w:cs="Arial"/>
              </w:rPr>
              <w:t>internetu</w:t>
            </w:r>
            <w:proofErr w:type="spellEnd"/>
            <w:r w:rsidRPr="002F502C">
              <w:rPr>
                <w:rFonts w:ascii="Arial" w:hAnsi="Arial" w:cs="Arial"/>
              </w:rPr>
              <w:t xml:space="preserve"> w poszukiwaniu pracy” – </w:t>
            </w:r>
            <w:hyperlink w:tgtFrame="_new" w:history="1" r:id="rId31">
              <w:r w:rsidRPr="002F502C">
                <w:rPr>
                  <w:rStyle w:val="Hipercze"/>
                  <w:rFonts w:ascii="Arial" w:hAnsi="Arial" w:cs="Arial"/>
                </w:rPr>
                <w:t>Program dla liceum, s. 211–214, www.doradztwo.ore.edu.pl</w:t>
              </w:r>
            </w:hyperlink>
          </w:p>
          <w:p w:rsidRPr="002F502C" w:rsidR="007A5010" w:rsidP="0072202B" w:rsidRDefault="007A5010" w14:paraId="73590120" w14:textId="01A2CD2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388D260E" w14:textId="3B08740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IV</w:t>
            </w:r>
          </w:p>
        </w:tc>
        <w:tc>
          <w:tcPr>
            <w:tcW w:w="2835" w:type="dxa"/>
          </w:tcPr>
          <w:p w:rsidRPr="002F502C" w:rsidR="0072202B" w:rsidP="0072202B" w:rsidRDefault="0072202B" w14:paraId="16DE2DA3" w14:textId="5415F791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 z planem wychowawcy (klasy IV – maturalne)</w:t>
            </w:r>
          </w:p>
          <w:p w:rsidRPr="002F502C" w:rsidR="007A5010" w:rsidP="007A5010" w:rsidRDefault="007A5010" w14:paraId="19F9C3A0" w14:textId="6C4D8066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zajęcia 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z wychowawcą, mapa myśli, giełda pomysłów</w:t>
            </w:r>
          </w:p>
        </w:tc>
        <w:tc>
          <w:tcPr>
            <w:tcW w:w="2410" w:type="dxa"/>
            <w:gridSpan w:val="2"/>
          </w:tcPr>
          <w:p w:rsidRPr="002F502C" w:rsidR="00E50FF7" w:rsidP="00E50FF7" w:rsidRDefault="007A5010" w14:paraId="349375F3" w14:textId="06B7F499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 xml:space="preserve"> z planem wychowawcy</w:t>
            </w:r>
            <w:r w:rsidRPr="002F502C" w:rsidR="00E50FF7">
              <w:rPr>
                <w:rFonts w:ascii="Arial" w:hAnsi="Arial" w:cs="Arial"/>
              </w:rPr>
              <w:t xml:space="preserve"> klas maturalnych</w:t>
            </w:r>
          </w:p>
          <w:p w:rsidRPr="002F502C" w:rsidR="007A5010" w:rsidP="007A5010" w:rsidRDefault="007A5010" w14:paraId="1DD2911E" w14:textId="1820BC9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3215E405" w14:textId="37D2D94E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wychowawcy klas maturalnych</w:t>
            </w:r>
          </w:p>
        </w:tc>
      </w:tr>
      <w:tr w:rsidRPr="002F502C" w:rsidR="00971EA2" w:rsidTr="002F37DB" w14:paraId="4FC8EC1A" w14:textId="77777777">
        <w:tc>
          <w:tcPr>
            <w:tcW w:w="709" w:type="dxa"/>
            <w:gridSpan w:val="2"/>
          </w:tcPr>
          <w:p w:rsidRPr="002F502C" w:rsidR="007A5010" w:rsidP="007A5010" w:rsidRDefault="007A5010" w14:paraId="0C987479" w14:textId="0A76A08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  <w:gridSpan w:val="2"/>
          </w:tcPr>
          <w:p w:rsidRPr="002F502C" w:rsidR="00C748A1" w:rsidP="00C748A1" w:rsidRDefault="00C748A1" w14:paraId="377D2567" w14:textId="64B5D669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Wskazanie możliwości kontynuowania nauki.</w:t>
            </w:r>
          </w:p>
          <w:p w:rsidRPr="002F502C" w:rsidR="007A5010" w:rsidP="00C748A1" w:rsidRDefault="007A5010" w14:paraId="4FB9050C" w14:textId="0B04C8E5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C748A1" w:rsidP="00C748A1" w:rsidRDefault="00C748A1" w14:paraId="3280DEF5" w14:textId="77777777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„Czy dobrze wybrałem? – wybór profilu klasy a wymagania rekrutacyjne wyższych uczelni” – </w:t>
            </w:r>
            <w:hyperlink w:tgtFrame="_new" w:history="1" r:id="rId32">
              <w:r w:rsidRPr="002F502C">
                <w:rPr>
                  <w:rStyle w:val="Hipercze"/>
                  <w:rFonts w:ascii="Arial" w:hAnsi="Arial" w:cs="Arial"/>
                </w:rPr>
                <w:t>Program dla liceum, s. 215–216, www.doradztwo.ore.edu.pl</w:t>
              </w:r>
            </w:hyperlink>
          </w:p>
          <w:p w:rsidRPr="002F502C" w:rsidR="007A5010" w:rsidP="00C748A1" w:rsidRDefault="007A5010" w14:paraId="080374F4" w14:textId="452B29EE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</w:tcPr>
          <w:p w:rsidRPr="002F502C" w:rsidR="007A5010" w:rsidP="007A5010" w:rsidRDefault="007A5010" w14:paraId="07AA7515" w14:textId="5EB0A6A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III/IV</w:t>
            </w:r>
          </w:p>
        </w:tc>
        <w:tc>
          <w:tcPr>
            <w:tcW w:w="2835" w:type="dxa"/>
          </w:tcPr>
          <w:p w:rsidRPr="002F502C" w:rsidR="00C748A1" w:rsidP="00C748A1" w:rsidRDefault="00C748A1" w14:paraId="3C7305AD" w14:textId="77777777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wychowawcą.</w:t>
            </w:r>
          </w:p>
          <w:p w:rsidRPr="002F502C" w:rsidR="00C748A1" w:rsidP="00C748A1" w:rsidRDefault="00C748A1" w14:paraId="23AD7F69" w14:textId="77777777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Ćwiczenia praktyczne.</w:t>
            </w:r>
          </w:p>
          <w:p w:rsidRPr="002F502C" w:rsidR="007A5010" w:rsidP="00C748A1" w:rsidRDefault="007A5010" w14:paraId="315A6233" w14:textId="404CE4FE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C748A1" w:rsidP="00C748A1" w:rsidRDefault="007A5010" w14:paraId="7927C33F" w14:textId="613C8D6E">
            <w:pPr>
              <w:pStyle w:val="Akapitzlist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 xml:space="preserve"> z planem wychowawcy</w:t>
            </w:r>
            <w:r w:rsidRPr="002F502C" w:rsidR="00C748A1">
              <w:rPr>
                <w:rFonts w:ascii="Arial" w:hAnsi="Arial" w:cs="Arial"/>
              </w:rPr>
              <w:t xml:space="preserve"> (klasy III/IV)</w:t>
            </w:r>
          </w:p>
          <w:p w:rsidRPr="002F502C" w:rsidR="007A5010" w:rsidP="007A5010" w:rsidRDefault="007A5010" w14:paraId="73760183" w14:textId="057A4B1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1124E745" w14:textId="46E3AC0F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wychowawcy klas III/IV</w:t>
            </w:r>
          </w:p>
        </w:tc>
      </w:tr>
      <w:tr w:rsidRPr="002F502C" w:rsidR="007A5010" w:rsidTr="00BC330B" w14:paraId="6C760D0D" w14:textId="77777777">
        <w:tc>
          <w:tcPr>
            <w:tcW w:w="15168" w:type="dxa"/>
            <w:gridSpan w:val="10"/>
            <w:shd w:val="clear" w:color="auto" w:fill="D9D9D9" w:themeFill="background1" w:themeFillShade="D9"/>
          </w:tcPr>
          <w:p w:rsidRPr="002F502C" w:rsidR="007A5010" w:rsidP="00C748A1" w:rsidRDefault="007A5010" w14:paraId="1129A742" w14:textId="7777777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Planowanie własnego rozwoju i podejmowanie decyzji edukacyjno-zawodowych – Uczeń:</w:t>
            </w:r>
          </w:p>
          <w:p w:rsidRPr="002F502C" w:rsidR="007A5010" w:rsidP="007A5010" w:rsidRDefault="007A5010" w14:paraId="0693BAE8" w14:textId="562C0610">
            <w:pPr>
              <w:pStyle w:val="Akapitzlist"/>
              <w:ind w:left="1068"/>
              <w:rPr>
                <w:rFonts w:ascii="Arial" w:hAnsi="Arial" w:cs="Arial"/>
                <w:b/>
                <w:bCs/>
              </w:rPr>
            </w:pPr>
          </w:p>
        </w:tc>
      </w:tr>
      <w:tr w:rsidRPr="002F502C" w:rsidR="00971EA2" w:rsidTr="002F37DB" w14:paraId="451596D8" w14:textId="77777777">
        <w:tc>
          <w:tcPr>
            <w:tcW w:w="709" w:type="dxa"/>
            <w:gridSpan w:val="2"/>
          </w:tcPr>
          <w:p w:rsidRPr="002F502C" w:rsidR="007A5010" w:rsidP="007A5010" w:rsidRDefault="007A5010" w14:paraId="07DFA376" w14:textId="54029D29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gridSpan w:val="2"/>
          </w:tcPr>
          <w:p w:rsidRPr="002F502C" w:rsidR="00CC755E" w:rsidP="00CC755E" w:rsidRDefault="00CC755E" w14:paraId="5AF4ADB3" w14:textId="3034C8AD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Ustalanie własnych celów, zadań i działań w kontekście planowania kariery.</w:t>
            </w:r>
          </w:p>
          <w:p w:rsidRPr="002F502C" w:rsidR="007A5010" w:rsidP="001C1A4C" w:rsidRDefault="007A5010" w14:paraId="298EA389" w14:textId="77014E2C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CC755E" w:rsidP="00CC755E" w:rsidRDefault="00CC755E" w14:paraId="7F7C0B93" w14:textId="77777777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„Bądź menedżerem planowania swojej drogi edukacyjno-zawodowej. Techniki zarządzania sobą w czasie” – </w:t>
            </w:r>
            <w:hyperlink w:tgtFrame="_new" w:history="1" r:id="rId33">
              <w:r w:rsidRPr="002F502C">
                <w:rPr>
                  <w:rStyle w:val="Hipercze"/>
                  <w:rFonts w:ascii="Arial" w:hAnsi="Arial" w:cs="Arial"/>
                </w:rPr>
                <w:t>Program dla liceum, s. 217–220, www.doradztwo.ore.edu.pl</w:t>
              </w:r>
            </w:hyperlink>
          </w:p>
          <w:p w:rsidRPr="002F502C" w:rsidR="00CC755E" w:rsidP="00CC755E" w:rsidRDefault="00CC755E" w14:paraId="54D4FBAA" w14:textId="77777777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„Równowaga między życiem zawodowym i osobistym (</w:t>
            </w:r>
            <w:proofErr w:type="spellStart"/>
            <w:r w:rsidRPr="002F502C">
              <w:rPr>
                <w:rFonts w:ascii="Arial" w:hAnsi="Arial" w:cs="Arial"/>
              </w:rPr>
              <w:t>work</w:t>
            </w:r>
            <w:proofErr w:type="spellEnd"/>
            <w:r w:rsidRPr="002F502C">
              <w:rPr>
                <w:rFonts w:ascii="Arial" w:hAnsi="Arial" w:cs="Arial"/>
              </w:rPr>
              <w:t xml:space="preserve">-life </w:t>
            </w:r>
            <w:proofErr w:type="spellStart"/>
            <w:r w:rsidRPr="002F502C">
              <w:rPr>
                <w:rFonts w:ascii="Arial" w:hAnsi="Arial" w:cs="Arial"/>
              </w:rPr>
              <w:t>balance</w:t>
            </w:r>
            <w:proofErr w:type="spellEnd"/>
            <w:r w:rsidRPr="002F502C">
              <w:rPr>
                <w:rFonts w:ascii="Arial" w:hAnsi="Arial" w:cs="Arial"/>
              </w:rPr>
              <w:t xml:space="preserve">)” – </w:t>
            </w:r>
            <w:hyperlink w:tgtFrame="_new" w:history="1" r:id="rId34">
              <w:r w:rsidRPr="002F502C">
                <w:rPr>
                  <w:rStyle w:val="Hipercze"/>
                  <w:rFonts w:ascii="Arial" w:hAnsi="Arial" w:cs="Arial"/>
                </w:rPr>
                <w:t>Program dla liceum, s. 221–226, www.doradztwo.ore.edu.pl</w:t>
              </w:r>
            </w:hyperlink>
          </w:p>
          <w:p w:rsidRPr="002F502C" w:rsidR="007A5010" w:rsidP="00CC755E" w:rsidRDefault="007A5010" w14:paraId="6024850D" w14:textId="07C6DF56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</w:tcPr>
          <w:p w:rsidRPr="002F502C" w:rsidR="007A5010" w:rsidP="007A5010" w:rsidRDefault="007A5010" w14:paraId="74112C18" w14:textId="25A1ECD6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IV</w:t>
            </w:r>
          </w:p>
        </w:tc>
        <w:tc>
          <w:tcPr>
            <w:tcW w:w="2835" w:type="dxa"/>
          </w:tcPr>
          <w:p w:rsidRPr="002F502C" w:rsidR="00CC755E" w:rsidP="00CC755E" w:rsidRDefault="00CC755E" w14:paraId="0D9CD3F3" w14:textId="7777777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grupowe.</w:t>
            </w:r>
          </w:p>
          <w:p w:rsidRPr="002F502C" w:rsidR="00CC755E" w:rsidP="00CC755E" w:rsidRDefault="00CC755E" w14:paraId="547BD35D" w14:textId="77777777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 z doradcą zawodowym.</w:t>
            </w:r>
          </w:p>
          <w:p w:rsidRPr="002F502C" w:rsidR="007A5010" w:rsidP="00A15A7E" w:rsidRDefault="00CC755E" w14:paraId="51D595E5" w14:textId="5B3DB0A3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Metoda SMART. </w:t>
            </w:r>
          </w:p>
        </w:tc>
        <w:tc>
          <w:tcPr>
            <w:tcW w:w="2410" w:type="dxa"/>
            <w:gridSpan w:val="2"/>
          </w:tcPr>
          <w:p w:rsidRPr="002F502C" w:rsidR="00372B42" w:rsidP="007A5010" w:rsidRDefault="00372B42" w14:paraId="09E451BB" w14:textId="47DDD3A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listopad–grudzień 2024 (klasy IV)</w:t>
            </w:r>
          </w:p>
        </w:tc>
        <w:tc>
          <w:tcPr>
            <w:tcW w:w="1843" w:type="dxa"/>
          </w:tcPr>
          <w:p w:rsidRPr="002F502C" w:rsidR="001C1A4C" w:rsidP="001C1A4C" w:rsidRDefault="001C1A4C" w14:paraId="310260F7" w14:textId="1C902FAE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szkolny doradca zawodowy oraz współpracujący ze szkołami doradcy zawodowi (PPP, WCIES, CDZ)</w:t>
            </w:r>
          </w:p>
          <w:p w:rsidRPr="002F502C" w:rsidR="007A5010" w:rsidP="007A5010" w:rsidRDefault="007A5010" w14:paraId="172016C1" w14:textId="3E77FF7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Pr="002F502C" w:rsidR="00971EA2" w:rsidTr="002F37DB" w14:paraId="1F707E96" w14:textId="77777777">
        <w:tc>
          <w:tcPr>
            <w:tcW w:w="709" w:type="dxa"/>
            <w:gridSpan w:val="2"/>
          </w:tcPr>
          <w:p w:rsidRPr="002F502C" w:rsidR="007A5010" w:rsidP="007A5010" w:rsidRDefault="007A5010" w14:paraId="6848C72A" w14:textId="04031301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  <w:gridSpan w:val="2"/>
          </w:tcPr>
          <w:p w:rsidRPr="002F502C" w:rsidR="00560704" w:rsidP="00560704" w:rsidRDefault="00560704" w14:paraId="0E76A121" w14:textId="2CA30C30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Sporządzenie Indywidualnego Planu Działania (IPD) – planowanie różnych wariantów kariery edukacyjno-zawodowej na podstawie bilansu własnych zasobów, wartości oraz informacji o rynku edukacji i pracy, z </w:t>
            </w:r>
            <w:r w:rsidRPr="002F502C">
              <w:rPr>
                <w:rFonts w:ascii="Arial" w:hAnsi="Arial" w:cs="Arial"/>
              </w:rPr>
              <w:t>uwzględnieniem możliwych skutków podejmowanych decyzji.</w:t>
            </w:r>
          </w:p>
          <w:p w:rsidRPr="002F502C" w:rsidR="00560704" w:rsidP="002300C4" w:rsidRDefault="00560704" w14:paraId="4B0D8946" w14:textId="48CD8A35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514942" w:rsidP="00514942" w:rsidRDefault="00514942" w14:paraId="7AD229F1" w14:textId="7777777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„Bez planu nie zadziała – tworzenie Indywidualnego Planu Działania (IPD) licealisty. Część I” – </w:t>
            </w:r>
            <w:hyperlink w:tgtFrame="_new" w:history="1" r:id="rId35">
              <w:r w:rsidRPr="002F502C">
                <w:rPr>
                  <w:rStyle w:val="Hipercze"/>
                  <w:rFonts w:ascii="Arial" w:hAnsi="Arial" w:cs="Arial"/>
                </w:rPr>
                <w:t>Program dla liceum, s. 227–234, www.doradztwo.ore.edu.pl</w:t>
              </w:r>
            </w:hyperlink>
          </w:p>
          <w:p w:rsidRPr="002F502C" w:rsidR="00514942" w:rsidP="00514942" w:rsidRDefault="00514942" w14:paraId="6B9FFE7B" w14:textId="7777777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„Bez planu nie zadziała – tworzenie Indywidualnego Planu Działania (IPD) licealisty. Część II” – </w:t>
            </w:r>
            <w:hyperlink w:tgtFrame="_new" w:history="1" r:id="rId36">
              <w:r w:rsidRPr="002F502C">
                <w:rPr>
                  <w:rStyle w:val="Hipercze"/>
                  <w:rFonts w:ascii="Arial" w:hAnsi="Arial" w:cs="Arial"/>
                </w:rPr>
                <w:t>Program dla liceum, s. 227–234, www.doradztwo.ore.edu.pl</w:t>
              </w:r>
            </w:hyperlink>
          </w:p>
          <w:p w:rsidRPr="002F502C" w:rsidR="007A5010" w:rsidP="00514942" w:rsidRDefault="007A5010" w14:paraId="6158154C" w14:textId="726B442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7DF776CC" w14:textId="3219FE4D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II</w:t>
            </w:r>
          </w:p>
          <w:p w:rsidRPr="002F502C" w:rsidR="007A5010" w:rsidP="007A5010" w:rsidRDefault="007A5010" w14:paraId="121A003C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79841F27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4F1EFA3A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1191C8A6" w14:textId="7777777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0B3600C5" w14:textId="0A87AA0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IV</w:t>
            </w:r>
          </w:p>
        </w:tc>
        <w:tc>
          <w:tcPr>
            <w:tcW w:w="2835" w:type="dxa"/>
          </w:tcPr>
          <w:p w:rsidRPr="002F502C" w:rsidR="002E5D54" w:rsidP="002E5D54" w:rsidRDefault="002E5D54" w14:paraId="7A036C69" w14:textId="77777777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doradcą zawodowym.</w:t>
            </w:r>
          </w:p>
          <w:p w:rsidRPr="002F502C" w:rsidR="002E5D54" w:rsidP="002E5D54" w:rsidRDefault="002E5D54" w14:paraId="70630262" w14:textId="77777777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grupowe.</w:t>
            </w:r>
          </w:p>
          <w:p w:rsidRPr="002F502C" w:rsidR="002E5D54" w:rsidP="002E5D54" w:rsidRDefault="002E5D54" w14:paraId="215F6EC0" w14:textId="77777777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7A5010" w:rsidP="007A5010" w:rsidRDefault="007A5010" w14:paraId="31C83838" w14:textId="783DD09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5B399E" w:rsidP="005B399E" w:rsidRDefault="005B399E" w14:paraId="0CCBD554" w14:textId="0FC9CC24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Listopad 2025 r. (klasy IV).</w:t>
            </w:r>
          </w:p>
          <w:p w:rsidRPr="002F502C" w:rsidR="007A5010" w:rsidP="005B399E" w:rsidRDefault="005B399E" w14:paraId="69218E17" w14:textId="4A2654DE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Styczeń</w:t>
            </w:r>
            <w:r w:rsidRPr="002F502C" w:rsidR="002E5D54">
              <w:rPr>
                <w:rFonts w:ascii="Arial" w:hAnsi="Arial" w:cs="Arial"/>
              </w:rPr>
              <w:t xml:space="preserve"> 202</w:t>
            </w:r>
            <w:r w:rsidRPr="002F502C">
              <w:rPr>
                <w:rFonts w:ascii="Arial" w:hAnsi="Arial" w:cs="Arial"/>
              </w:rPr>
              <w:t>6</w:t>
            </w:r>
            <w:r w:rsidRPr="002F502C" w:rsidR="002E5D54">
              <w:rPr>
                <w:rFonts w:ascii="Arial" w:hAnsi="Arial" w:cs="Arial"/>
              </w:rPr>
              <w:t xml:space="preserve"> r. (klasy II)</w:t>
            </w:r>
          </w:p>
        </w:tc>
        <w:tc>
          <w:tcPr>
            <w:tcW w:w="1843" w:type="dxa"/>
          </w:tcPr>
          <w:p w:rsidRPr="002F502C" w:rsidR="007A5010" w:rsidP="007A5010" w:rsidRDefault="007A5010" w14:paraId="4754E8B7" w14:textId="112A78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doradca zawodowy </w:t>
            </w:r>
          </w:p>
        </w:tc>
      </w:tr>
      <w:tr w:rsidRPr="002F502C" w:rsidR="00971EA2" w:rsidTr="002F37DB" w14:paraId="2578A331" w14:textId="77777777">
        <w:tc>
          <w:tcPr>
            <w:tcW w:w="709" w:type="dxa"/>
            <w:gridSpan w:val="2"/>
          </w:tcPr>
          <w:p w:rsidRPr="002F502C" w:rsidR="007A5010" w:rsidP="007A5010" w:rsidRDefault="007A5010" w14:paraId="39B50C9F" w14:textId="700023F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3.</w:t>
            </w:r>
          </w:p>
        </w:tc>
        <w:tc>
          <w:tcPr>
            <w:tcW w:w="2268" w:type="dxa"/>
            <w:gridSpan w:val="2"/>
          </w:tcPr>
          <w:p w:rsidRPr="002F502C" w:rsidR="002E74CD" w:rsidP="002E74CD" w:rsidRDefault="002E74CD" w14:paraId="4C0A93A3" w14:textId="08697EC2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Dokonanie wyboru dalszej drogi edukacyjno-zawodowej zgodnie z posiadanymi zasobami i wyznaczonymi celami.</w:t>
            </w:r>
          </w:p>
          <w:p w:rsidRPr="002F502C" w:rsidR="002E74CD" w:rsidP="002E74CD" w:rsidRDefault="002E74CD" w14:paraId="71B1F837" w14:textId="7FA67698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2E74CD" w:rsidP="002E74CD" w:rsidRDefault="002E74CD" w14:paraId="62E0687D" w14:textId="77777777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„Etapy podejmowania decyzji. Techniki pomocne przy podejmowaniu decyzji edukacyjno-zawodowych” – </w:t>
            </w:r>
            <w:hyperlink w:tgtFrame="_new" w:history="1" r:id="rId37">
              <w:r w:rsidRPr="002F502C">
                <w:rPr>
                  <w:rStyle w:val="Hipercze"/>
                  <w:rFonts w:ascii="Arial" w:hAnsi="Arial" w:cs="Arial"/>
                </w:rPr>
                <w:t>Program dla liceum, s. 235–238, www.doradztwo.ore.edu.pl</w:t>
              </w:r>
            </w:hyperlink>
          </w:p>
          <w:p w:rsidRPr="002F502C" w:rsidR="007A5010" w:rsidP="002E74CD" w:rsidRDefault="007A5010" w14:paraId="538C489F" w14:textId="37AB2D85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3F9A56EA" w14:textId="1E7D448B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Pr="002F502C" w:rsidR="007A5010" w:rsidP="007A5010" w:rsidRDefault="007A5010" w14:paraId="47CAD24E" w14:textId="3FABDF1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IV</w:t>
            </w:r>
          </w:p>
        </w:tc>
        <w:tc>
          <w:tcPr>
            <w:tcW w:w="2835" w:type="dxa"/>
          </w:tcPr>
          <w:p w:rsidRPr="002F502C" w:rsidR="002E74CD" w:rsidP="002E74CD" w:rsidRDefault="002E74CD" w14:paraId="3E5BEEBD" w14:textId="77777777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doradcą zawodowym.</w:t>
            </w:r>
          </w:p>
          <w:p w:rsidRPr="002F502C" w:rsidR="002E74CD" w:rsidP="002E74CD" w:rsidRDefault="002E74CD" w14:paraId="67E29F46" w14:textId="77777777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grupowe.</w:t>
            </w:r>
          </w:p>
          <w:p w:rsidRPr="002F502C" w:rsidR="002E74CD" w:rsidP="002E74CD" w:rsidRDefault="002E74CD" w14:paraId="7C053FBB" w14:textId="77777777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7A5010" w:rsidP="007A5010" w:rsidRDefault="007A5010" w14:paraId="4AF2CC4F" w14:textId="1AE3F489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2E74CD" w:rsidP="002E74CD" w:rsidRDefault="002E74CD" w14:paraId="15BD90ED" w14:textId="35278EA6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luty–marzec 2026 r. (klasy IV)</w:t>
            </w:r>
          </w:p>
          <w:p w:rsidRPr="002F502C" w:rsidR="007A5010" w:rsidP="007A5010" w:rsidRDefault="007A5010" w14:paraId="5F94C199" w14:textId="1AABE3D5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68D3EEAF" w14:textId="35B3612E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971EA2" w:rsidTr="002F37DB" w14:paraId="68063E52" w14:textId="77777777">
        <w:tc>
          <w:tcPr>
            <w:tcW w:w="709" w:type="dxa"/>
            <w:gridSpan w:val="2"/>
          </w:tcPr>
          <w:p w:rsidRPr="002F502C" w:rsidR="007A5010" w:rsidP="007A5010" w:rsidRDefault="007A5010" w14:paraId="20194CB2" w14:textId="7F64111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  <w:gridSpan w:val="2"/>
          </w:tcPr>
          <w:p w:rsidRPr="002F502C" w:rsidR="00030168" w:rsidP="00030168" w:rsidRDefault="00030168" w14:paraId="15067FBB" w14:textId="0DB8DA43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Wskazanie korzyści wynikających z całożyciowego doradztwa kariery jako formy wsparcia w rozwoju zawodowym i osobistym.</w:t>
            </w:r>
          </w:p>
          <w:p w:rsidRPr="002F502C" w:rsidR="00030168" w:rsidP="00030168" w:rsidRDefault="00030168" w14:paraId="5EBA1067" w14:textId="04FDCB05">
            <w:pPr>
              <w:pStyle w:val="Akapitzlist"/>
              <w:rPr>
                <w:rFonts w:ascii="Arial" w:hAnsi="Arial" w:cs="Arial"/>
              </w:rPr>
            </w:pPr>
          </w:p>
          <w:p w:rsidRPr="002F502C" w:rsidR="00030168" w:rsidP="007A5010" w:rsidRDefault="00030168" w14:paraId="059FFD7E" w14:textId="55F473D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Pr="002F502C" w:rsidR="00030168" w:rsidP="00030168" w:rsidRDefault="00030168" w14:paraId="49021C5D" w14:textId="77777777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„Całożyciowe doradztwo kariery jako wsparcie w profesjonalnym rozwoju” – </w:t>
            </w:r>
            <w:hyperlink w:tgtFrame="_new" w:history="1" r:id="rId38">
              <w:r w:rsidRPr="002F502C">
                <w:rPr>
                  <w:rStyle w:val="Hipercze"/>
                  <w:rFonts w:ascii="Arial" w:hAnsi="Arial" w:cs="Arial"/>
                </w:rPr>
                <w:t>Program dla szkoły branżowej, s. 161–163, www.doradztwo.ore.edu.pl</w:t>
              </w:r>
            </w:hyperlink>
          </w:p>
          <w:p w:rsidRPr="002F502C" w:rsidR="007A5010" w:rsidP="00030168" w:rsidRDefault="007A5010" w14:paraId="65CC806C" w14:textId="30CEC432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Pr="002F502C" w:rsidR="007A5010" w:rsidP="007A5010" w:rsidRDefault="007A5010" w14:paraId="71678B2B" w14:textId="54D1E748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IV</w:t>
            </w:r>
          </w:p>
        </w:tc>
        <w:tc>
          <w:tcPr>
            <w:tcW w:w="2835" w:type="dxa"/>
          </w:tcPr>
          <w:p w:rsidRPr="002F502C" w:rsidR="00030168" w:rsidP="00030168" w:rsidRDefault="00030168" w14:paraId="32137AF7" w14:textId="77777777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Zajęcia z doradcą zawodowym.</w:t>
            </w:r>
          </w:p>
          <w:p w:rsidRPr="002F502C" w:rsidR="00030168" w:rsidP="00030168" w:rsidRDefault="00030168" w14:paraId="30612AB3" w14:textId="77777777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Dyskusja moderowana.</w:t>
            </w:r>
          </w:p>
          <w:p w:rsidRPr="002F502C" w:rsidR="00030168" w:rsidP="00030168" w:rsidRDefault="00030168" w14:paraId="1AAFEE1F" w14:textId="77777777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indywidualne.</w:t>
            </w:r>
          </w:p>
          <w:p w:rsidRPr="002F502C" w:rsidR="007A5010" w:rsidP="007A5010" w:rsidRDefault="007A5010" w14:paraId="2C52EBF4" w14:textId="0AE7470C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Pr="002F502C" w:rsidR="00030168" w:rsidP="00030168" w:rsidRDefault="00030168" w14:paraId="4E67E4F3" w14:textId="76BFCEA3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marzec 2025 r. (klasy IV)</w:t>
            </w:r>
          </w:p>
          <w:p w:rsidRPr="002F502C" w:rsidR="007A5010" w:rsidP="007A5010" w:rsidRDefault="007A5010" w14:paraId="0432C8E2" w14:textId="37674A7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2F502C" w:rsidR="007A5010" w:rsidP="007A5010" w:rsidRDefault="007A5010" w14:paraId="2B514664" w14:textId="010E5D0A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</w:tbl>
    <w:p w:rsidRPr="002F502C" w:rsidR="00E81787" w:rsidP="008412A2" w:rsidRDefault="00E81787" w14:paraId="1802FE43" w14:textId="77777777">
      <w:pPr>
        <w:rPr>
          <w:rFonts w:ascii="Arial" w:hAnsi="Arial" w:cs="Arial"/>
        </w:rPr>
      </w:pPr>
    </w:p>
    <w:p w:rsidRPr="002F502C" w:rsidR="00D04C01" w:rsidP="006C7ACC" w:rsidRDefault="00E81787" w14:paraId="2BF14FEB" w14:textId="658CECE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02C">
        <w:rPr>
          <w:rFonts w:ascii="Arial" w:hAnsi="Arial" w:cs="Arial"/>
          <w:b/>
          <w:bCs/>
        </w:rPr>
        <w:t>Działania kierowane do rodziców.</w:t>
      </w:r>
      <w:r w:rsidRPr="002F502C">
        <w:rPr>
          <w:rFonts w:ascii="Arial" w:hAnsi="Arial" w:cs="Arial"/>
          <w:b/>
          <w:bCs/>
        </w:rPr>
        <w:br/>
      </w:r>
    </w:p>
    <w:tbl>
      <w:tblPr>
        <w:tblStyle w:val="Tabela-Siatka"/>
        <w:tblW w:w="14034" w:type="dxa"/>
        <w:tblInd w:w="-147" w:type="dxa"/>
        <w:tblLook w:val="04A0" w:firstRow="1" w:lastRow="0" w:firstColumn="1" w:lastColumn="0" w:noHBand="0" w:noVBand="1"/>
      </w:tblPr>
      <w:tblGrid>
        <w:gridCol w:w="4820"/>
        <w:gridCol w:w="2858"/>
        <w:gridCol w:w="3796"/>
        <w:gridCol w:w="2560"/>
      </w:tblGrid>
      <w:tr w:rsidRPr="002F502C" w:rsidR="00E81787" w:rsidTr="00A14538" w14:paraId="73BE12C8" w14:textId="77777777">
        <w:tc>
          <w:tcPr>
            <w:tcW w:w="4820" w:type="dxa"/>
          </w:tcPr>
          <w:p w:rsidRPr="002F502C" w:rsidR="00E81787" w:rsidP="00E81787" w:rsidRDefault="00E81787" w14:paraId="02EA0BC2" w14:textId="14070183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Tematyka działań</w:t>
            </w:r>
          </w:p>
        </w:tc>
        <w:tc>
          <w:tcPr>
            <w:tcW w:w="2858" w:type="dxa"/>
          </w:tcPr>
          <w:p w:rsidRPr="002F502C" w:rsidR="00E81787" w:rsidP="00E81787" w:rsidRDefault="00E81787" w14:paraId="479E4D04" w14:textId="77777777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Metody i formy realizacj</w:t>
            </w:r>
            <w:r w:rsidRPr="002F502C" w:rsidR="00A14538">
              <w:rPr>
                <w:rFonts w:ascii="Arial" w:hAnsi="Arial" w:cs="Arial"/>
                <w:b/>
                <w:bCs/>
              </w:rPr>
              <w:t>i</w:t>
            </w:r>
          </w:p>
          <w:p w:rsidRPr="002F502C" w:rsidR="00A14538" w:rsidP="00E81787" w:rsidRDefault="00A14538" w14:paraId="67D1D309" w14:textId="5EDD6411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6" w:type="dxa"/>
          </w:tcPr>
          <w:p w:rsidRPr="002F502C" w:rsidR="00E81787" w:rsidP="00E81787" w:rsidRDefault="00E81787" w14:paraId="7799FE00" w14:textId="11ECAFB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Termin realizacji</w:t>
            </w:r>
          </w:p>
        </w:tc>
        <w:tc>
          <w:tcPr>
            <w:tcW w:w="2560" w:type="dxa"/>
          </w:tcPr>
          <w:p w:rsidRPr="002F502C" w:rsidR="00E81787" w:rsidP="00E81787" w:rsidRDefault="00E81787" w14:paraId="69B22EE6" w14:textId="1279189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Osoby odpowiedzialne</w:t>
            </w:r>
          </w:p>
        </w:tc>
      </w:tr>
      <w:tr w:rsidRPr="002F502C" w:rsidR="00E81787" w:rsidTr="00A14538" w14:paraId="40B3136F" w14:textId="77777777">
        <w:tc>
          <w:tcPr>
            <w:tcW w:w="4820" w:type="dxa"/>
          </w:tcPr>
          <w:p w:rsidRPr="002F502C" w:rsidR="00E81787" w:rsidP="00C748A1" w:rsidRDefault="00E81787" w14:paraId="600892BC" w14:textId="7777777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Prezentacja założeń informacyjno-doradczych programu realizacji doradztwa zawodowego</w:t>
            </w:r>
          </w:p>
          <w:p w:rsidRPr="002F502C" w:rsidR="004F506D" w:rsidP="00C748A1" w:rsidRDefault="004F506D" w14:paraId="5DE36BB4" w14:textId="378C36F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  <w:b/>
                <w:bCs/>
              </w:rPr>
              <w:t>Zadanie:</w:t>
            </w:r>
            <w:r w:rsidRPr="002F502C">
              <w:rPr>
                <w:rFonts w:ascii="Arial" w:hAnsi="Arial" w:cs="Arial"/>
              </w:rPr>
              <w:t xml:space="preserve"> Prezentacja założeń informacyjno-doradczych programu </w:t>
            </w:r>
            <w:r w:rsidRPr="002F502C">
              <w:rPr>
                <w:rFonts w:ascii="Arial" w:hAnsi="Arial" w:cs="Arial"/>
              </w:rPr>
              <w:t>realizacji doradztwa zawodowego.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Forma realizacji:</w:t>
            </w:r>
            <w:r w:rsidRPr="002F502C">
              <w:rPr>
                <w:rFonts w:ascii="Arial" w:hAnsi="Arial" w:cs="Arial"/>
              </w:rPr>
              <w:t xml:space="preserve"> Spotkanie informacyjne z rodzicami uczniów klas I (online lub stacjonarnie), prezentacja multimedialna, możliwość zadawania pytań.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Termin realizacji:</w:t>
            </w:r>
            <w:r w:rsidRPr="002F502C">
              <w:rPr>
                <w:rFonts w:ascii="Arial" w:hAnsi="Arial" w:cs="Arial"/>
              </w:rPr>
              <w:t xml:space="preserve"> Wrzesień 2024 r.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Osoba odpowiedzialna:</w:t>
            </w:r>
            <w:r w:rsidRPr="002F502C">
              <w:rPr>
                <w:rFonts w:ascii="Arial" w:hAnsi="Arial" w:cs="Arial"/>
              </w:rPr>
              <w:t xml:space="preserve"> Dyrektor szkoły, doradca zawodowy.</w:t>
            </w:r>
          </w:p>
        </w:tc>
        <w:tc>
          <w:tcPr>
            <w:tcW w:w="2858" w:type="dxa"/>
          </w:tcPr>
          <w:p w:rsidRPr="002F502C" w:rsidR="00E81787" w:rsidP="00E81787" w:rsidRDefault="00E81787" w14:paraId="78A7CBB4" w14:textId="256C665C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spotkanie informacyjne 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</w:rPr>
              <w:t>z rodzicami</w:t>
            </w:r>
            <w:r w:rsidRPr="002F502C" w:rsidR="00FA0817">
              <w:rPr>
                <w:rFonts w:ascii="Arial" w:hAnsi="Arial" w:cs="Arial"/>
              </w:rPr>
              <w:t xml:space="preserve"> </w:t>
            </w:r>
            <w:r w:rsidRPr="002F502C" w:rsidR="00227350">
              <w:rPr>
                <w:rFonts w:ascii="Arial" w:hAnsi="Arial" w:cs="Arial"/>
              </w:rPr>
              <w:br/>
            </w:r>
            <w:r w:rsidRPr="002F502C" w:rsidR="00FA0817">
              <w:rPr>
                <w:rFonts w:ascii="Arial" w:hAnsi="Arial" w:cs="Arial"/>
              </w:rPr>
              <w:t>uczniów klas I</w:t>
            </w:r>
          </w:p>
        </w:tc>
        <w:tc>
          <w:tcPr>
            <w:tcW w:w="3796" w:type="dxa"/>
          </w:tcPr>
          <w:p w:rsidRPr="002F502C" w:rsidR="00E81787" w:rsidP="00E81787" w:rsidRDefault="00E81787" w14:paraId="583EA722" w14:textId="4B04114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wrzesień 202</w:t>
            </w:r>
            <w:r w:rsidRPr="002F502C" w:rsidR="00E460AD">
              <w:rPr>
                <w:rFonts w:ascii="Arial" w:hAnsi="Arial" w:cs="Arial"/>
              </w:rPr>
              <w:t>4</w:t>
            </w:r>
          </w:p>
        </w:tc>
        <w:tc>
          <w:tcPr>
            <w:tcW w:w="2560" w:type="dxa"/>
          </w:tcPr>
          <w:p w:rsidRPr="002F502C" w:rsidR="00E81787" w:rsidP="00E81787" w:rsidRDefault="00FA0817" w14:paraId="769EAF2C" w14:textId="2EACFD8B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Dyrektor szkoły</w:t>
            </w:r>
          </w:p>
        </w:tc>
      </w:tr>
      <w:tr w:rsidRPr="002F502C" w:rsidR="00E81787" w:rsidTr="00A14538" w14:paraId="483305D7" w14:textId="77777777">
        <w:tc>
          <w:tcPr>
            <w:tcW w:w="4820" w:type="dxa"/>
          </w:tcPr>
          <w:p w:rsidRPr="002F502C" w:rsidR="00E81787" w:rsidP="00C748A1" w:rsidRDefault="00E81787" w14:paraId="30FD6B42" w14:textId="37EB65C2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Jak wspierać dziecko w wyborach edukacyjno-zawodowych?</w:t>
            </w:r>
            <w:r w:rsidRPr="002F502C" w:rsidR="00C32FA6">
              <w:rPr>
                <w:rFonts w:ascii="Arial" w:hAnsi="Arial" w:cs="Arial"/>
              </w:rPr>
              <w:br/>
            </w:r>
            <w:r w:rsidRPr="002F502C" w:rsidR="00C32FA6">
              <w:rPr>
                <w:rFonts w:ascii="Arial" w:hAnsi="Arial" w:cs="Arial"/>
                <w:b/>
                <w:bCs/>
              </w:rPr>
              <w:t>Zadanie:</w:t>
            </w:r>
            <w:r w:rsidRPr="002F502C" w:rsidR="00C32FA6">
              <w:rPr>
                <w:rFonts w:ascii="Arial" w:hAnsi="Arial" w:cs="Arial"/>
              </w:rPr>
              <w:t xml:space="preserve"> Jak wspierać dziecko w wyborach edukacyjno-zawodowych?</w:t>
            </w:r>
            <w:r w:rsidRPr="002F502C" w:rsidR="00C32FA6">
              <w:rPr>
                <w:rFonts w:ascii="Arial" w:hAnsi="Arial" w:cs="Arial"/>
              </w:rPr>
              <w:br/>
            </w:r>
            <w:r w:rsidRPr="002F502C" w:rsidR="00C32FA6">
              <w:rPr>
                <w:rFonts w:ascii="Arial" w:hAnsi="Arial" w:cs="Arial"/>
                <w:b/>
                <w:bCs/>
              </w:rPr>
              <w:t>Forma realizacji:</w:t>
            </w:r>
            <w:r w:rsidRPr="002F502C" w:rsidR="00C32FA6">
              <w:rPr>
                <w:rFonts w:ascii="Arial" w:hAnsi="Arial" w:cs="Arial"/>
              </w:rPr>
              <w:t xml:space="preserve"> Spotkania informacyjno-doradcze (online lub stacjonarnie), dyskusja panelowa z udziałem doradców zawodowych, wykład ekspertów rynku pracy, rozmowy indywidualne z wychowawcami, możliwość udziału w krótkich warsztatach praktycznych dla rodziców.</w:t>
            </w:r>
            <w:r w:rsidRPr="002F502C" w:rsidR="00C32FA6">
              <w:rPr>
                <w:rFonts w:ascii="Arial" w:hAnsi="Arial" w:cs="Arial"/>
              </w:rPr>
              <w:br/>
            </w:r>
            <w:r w:rsidRPr="002F502C" w:rsidR="00C32FA6">
              <w:rPr>
                <w:rFonts w:ascii="Arial" w:hAnsi="Arial" w:cs="Arial"/>
                <w:b/>
                <w:bCs/>
              </w:rPr>
              <w:t>Termin realizacji:</w:t>
            </w:r>
            <w:r w:rsidRPr="002F502C" w:rsidR="00C32FA6">
              <w:rPr>
                <w:rFonts w:ascii="Arial" w:hAnsi="Arial" w:cs="Arial"/>
              </w:rPr>
              <w:t xml:space="preserve"> Wrzesień 2024 r. oraz zgodnie z planami wychowawców klas II–IV.</w:t>
            </w:r>
            <w:r w:rsidRPr="002F502C" w:rsidR="00C32FA6">
              <w:rPr>
                <w:rFonts w:ascii="Arial" w:hAnsi="Arial" w:cs="Arial"/>
              </w:rPr>
              <w:br/>
            </w:r>
            <w:r w:rsidRPr="002F502C" w:rsidR="00C32FA6">
              <w:rPr>
                <w:rFonts w:ascii="Arial" w:hAnsi="Arial" w:cs="Arial"/>
                <w:b/>
                <w:bCs/>
              </w:rPr>
              <w:t>Osoba odpowiedzialna:</w:t>
            </w:r>
            <w:r w:rsidRPr="002F502C" w:rsidR="00C32FA6">
              <w:rPr>
                <w:rFonts w:ascii="Arial" w:hAnsi="Arial" w:cs="Arial"/>
              </w:rPr>
              <w:t xml:space="preserve"> Wychowawcy klas II–IV, doradca zawodowy, psycholog szkolny.</w:t>
            </w:r>
          </w:p>
        </w:tc>
        <w:tc>
          <w:tcPr>
            <w:tcW w:w="2858" w:type="dxa"/>
          </w:tcPr>
          <w:p w:rsidRPr="002F502C" w:rsidR="00E81787" w:rsidP="00E81787" w:rsidRDefault="00E81787" w14:paraId="336B30C9" w14:textId="77777777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spotkania informacyjno-doradcze/online lub stacjonarnie/, dyskusja, wykład, rozmowa, konsultacje indywidualne</w:t>
            </w:r>
          </w:p>
          <w:p w:rsidRPr="002F502C" w:rsidR="00A14538" w:rsidP="00E81787" w:rsidRDefault="00A14538" w14:paraId="050885F7" w14:textId="10C3490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796" w:type="dxa"/>
          </w:tcPr>
          <w:p w:rsidRPr="002F502C" w:rsidR="00E81787" w:rsidP="00E81787" w:rsidRDefault="00FA0817" w14:paraId="3308170B" w14:textId="6760AF6D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wrzesień 202</w:t>
            </w:r>
            <w:r w:rsidRPr="002F502C" w:rsidR="00E460AD">
              <w:rPr>
                <w:rFonts w:ascii="Arial" w:hAnsi="Arial" w:cs="Arial"/>
              </w:rPr>
              <w:t>4</w:t>
            </w:r>
            <w:r w:rsidRPr="002F502C">
              <w:rPr>
                <w:rFonts w:ascii="Arial" w:hAnsi="Arial" w:cs="Arial"/>
              </w:rPr>
              <w:t xml:space="preserve"> oraz </w:t>
            </w:r>
            <w:r w:rsidRPr="002F502C" w:rsidR="00E81787">
              <w:rPr>
                <w:rFonts w:ascii="Arial" w:hAnsi="Arial" w:cs="Arial"/>
              </w:rPr>
              <w:t xml:space="preserve">zgodnie </w:t>
            </w:r>
            <w:r w:rsidRPr="002F502C">
              <w:rPr>
                <w:rFonts w:ascii="Arial" w:hAnsi="Arial" w:cs="Arial"/>
              </w:rPr>
              <w:br/>
            </w:r>
            <w:r w:rsidRPr="002F502C" w:rsidR="00E81787">
              <w:rPr>
                <w:rFonts w:ascii="Arial" w:hAnsi="Arial" w:cs="Arial"/>
              </w:rPr>
              <w:t>z</w:t>
            </w:r>
            <w:r w:rsidRPr="002F502C">
              <w:rPr>
                <w:rFonts w:ascii="Arial" w:hAnsi="Arial" w:cs="Arial"/>
              </w:rPr>
              <w:t xml:space="preserve"> </w:t>
            </w:r>
            <w:r w:rsidRPr="002F502C" w:rsidR="00E81787">
              <w:rPr>
                <w:rFonts w:ascii="Arial" w:hAnsi="Arial" w:cs="Arial"/>
              </w:rPr>
              <w:t>planami wychowawców klas II-IV</w:t>
            </w:r>
          </w:p>
        </w:tc>
        <w:tc>
          <w:tcPr>
            <w:tcW w:w="2560" w:type="dxa"/>
          </w:tcPr>
          <w:p w:rsidRPr="002F502C" w:rsidR="00E81787" w:rsidP="00E81787" w:rsidRDefault="00FA0817" w14:paraId="5868D151" w14:textId="44A30670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wychowawcy klas II-IV</w:t>
            </w:r>
          </w:p>
        </w:tc>
      </w:tr>
      <w:tr w:rsidRPr="002F502C" w:rsidR="00E81787" w:rsidTr="00A14538" w14:paraId="29C0F388" w14:textId="77777777">
        <w:tc>
          <w:tcPr>
            <w:tcW w:w="4820" w:type="dxa"/>
          </w:tcPr>
          <w:p w:rsidRPr="002F502C" w:rsidR="00E81787" w:rsidP="00C748A1" w:rsidRDefault="00E81787" w14:paraId="2B1A46E2" w14:textId="7777777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System edukacji – matura i co dalej?</w:t>
            </w:r>
          </w:p>
          <w:p w:rsidRPr="002F502C" w:rsidR="00C32FA6" w:rsidP="00C32FA6" w:rsidRDefault="00C32FA6" w14:paraId="07703A5B" w14:textId="7777777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  <w:b/>
                <w:bCs/>
              </w:rPr>
              <w:t>Zadanie:</w:t>
            </w:r>
            <w:r w:rsidRPr="002F502C">
              <w:rPr>
                <w:rFonts w:ascii="Arial" w:hAnsi="Arial" w:cs="Arial"/>
              </w:rPr>
              <w:t xml:space="preserve"> System edukacji – matura i co dalej?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Forma realizacji:</w:t>
            </w:r>
            <w:r w:rsidRPr="002F502C">
              <w:rPr>
                <w:rFonts w:ascii="Arial" w:hAnsi="Arial" w:cs="Arial"/>
              </w:rPr>
              <w:t xml:space="preserve"> Spotkania informacyjno-doradcze (online lub stacjonarnie), prezentacja dotycząca systemu rekrutacji na studia, </w:t>
            </w:r>
            <w:r w:rsidRPr="002F502C">
              <w:rPr>
                <w:rFonts w:ascii="Arial" w:hAnsi="Arial" w:cs="Arial"/>
              </w:rPr>
              <w:t xml:space="preserve">konsultacje indywidualne, dostęp do nagrania </w:t>
            </w:r>
            <w:proofErr w:type="spellStart"/>
            <w:r w:rsidRPr="002F502C">
              <w:rPr>
                <w:rFonts w:ascii="Arial" w:hAnsi="Arial" w:cs="Arial"/>
              </w:rPr>
              <w:t>webinaru</w:t>
            </w:r>
            <w:proofErr w:type="spellEnd"/>
            <w:r w:rsidRPr="002F502C">
              <w:rPr>
                <w:rFonts w:ascii="Arial" w:hAnsi="Arial" w:cs="Arial"/>
              </w:rPr>
              <w:t xml:space="preserve"> dla rodziców, którzy nie mogli uczestniczyć osobiście.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Termin realizacji:</w:t>
            </w:r>
            <w:r w:rsidRPr="002F502C">
              <w:rPr>
                <w:rFonts w:ascii="Arial" w:hAnsi="Arial" w:cs="Arial"/>
              </w:rPr>
              <w:t xml:space="preserve"> Zgodnie z planami wychowawców klas IV.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Osoba odpowiedzialna:</w:t>
            </w:r>
            <w:r w:rsidRPr="002F502C">
              <w:rPr>
                <w:rFonts w:ascii="Arial" w:hAnsi="Arial" w:cs="Arial"/>
              </w:rPr>
              <w:t xml:space="preserve"> Wychowawcy klas IV, doradca zawodowy.</w:t>
            </w:r>
          </w:p>
          <w:p w:rsidRPr="002F502C" w:rsidR="00C32FA6" w:rsidP="00C748A1" w:rsidRDefault="00C32FA6" w14:paraId="6873D4C8" w14:textId="7BEE07BF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Pr="002F502C" w:rsidR="00E81787" w:rsidP="00E81787" w:rsidRDefault="00E81787" w14:paraId="3EB6E807" w14:textId="7E36B3C4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spotkania informacyjno-doradcze/online lub stacjonarnie/, prezentacja, konsultacje indywidualne</w:t>
            </w:r>
          </w:p>
        </w:tc>
        <w:tc>
          <w:tcPr>
            <w:tcW w:w="3796" w:type="dxa"/>
          </w:tcPr>
          <w:p w:rsidRPr="002F502C" w:rsidR="00E81787" w:rsidP="00E81787" w:rsidRDefault="00E81787" w14:paraId="09F0398D" w14:textId="56AFC42D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 z planami wychowawców klas II-IV</w:t>
            </w:r>
          </w:p>
        </w:tc>
        <w:tc>
          <w:tcPr>
            <w:tcW w:w="2560" w:type="dxa"/>
          </w:tcPr>
          <w:p w:rsidRPr="002F502C" w:rsidR="00E81787" w:rsidP="00E81787" w:rsidRDefault="00FA0817" w14:paraId="5FDC8401" w14:textId="5ADAD428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wychowawcy klas IV</w:t>
            </w:r>
          </w:p>
        </w:tc>
      </w:tr>
      <w:tr w:rsidRPr="002F502C" w:rsidR="00E81787" w:rsidTr="00A14538" w14:paraId="5C13DF23" w14:textId="77777777">
        <w:tc>
          <w:tcPr>
            <w:tcW w:w="4820" w:type="dxa"/>
          </w:tcPr>
          <w:p w:rsidRPr="002F502C" w:rsidR="00E81787" w:rsidP="00C748A1" w:rsidRDefault="00E81787" w14:paraId="428CEE2F" w14:textId="7777777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Porady indywidualne dla rodziców uczniów, którzy mają problemy decyzyjne, zdrowotne, intelektualne, fizyczne, emocjonalne, rodzinne.</w:t>
            </w:r>
          </w:p>
          <w:p w:rsidRPr="002F502C" w:rsidR="00B3150B" w:rsidP="00C748A1" w:rsidRDefault="00B3150B" w14:paraId="6A4B61B9" w14:textId="1E123313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  <w:b/>
                <w:bCs/>
              </w:rPr>
              <w:t>Zadanie:</w:t>
            </w:r>
            <w:r w:rsidRPr="002F502C">
              <w:rPr>
                <w:rFonts w:ascii="Arial" w:hAnsi="Arial" w:cs="Arial"/>
              </w:rPr>
              <w:t xml:space="preserve"> Porady indywidualne dla rodziców uczniów, którzy mają trudności decyzyjne lub zmagają się z problemami zdrowotnymi, intelektualnymi, emocjonalnymi czy rodzinnymi.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Forma realizacji:</w:t>
            </w:r>
            <w:r w:rsidRPr="002F502C">
              <w:rPr>
                <w:rFonts w:ascii="Arial" w:hAnsi="Arial" w:cs="Arial"/>
              </w:rPr>
              <w:t xml:space="preserve"> Diagnoza zainteresowań, analiza mocnych stron ucznia, konsultacje indywidualne, porady i wskazówki dotyczące ścieżek edukacyjnych, możliwość udziału w cyklu warsztatów „Rodzic jako doradca – jak wspierać bez presji”.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Termin realizacji:</w:t>
            </w:r>
            <w:r w:rsidRPr="002F502C">
              <w:rPr>
                <w:rFonts w:ascii="Arial" w:hAnsi="Arial" w:cs="Arial"/>
              </w:rPr>
              <w:t xml:space="preserve"> Zgodnie z potrzebami.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Osoba odpowiedzialna:</w:t>
            </w:r>
            <w:r w:rsidRPr="002F502C">
              <w:rPr>
                <w:rFonts w:ascii="Arial" w:hAnsi="Arial" w:cs="Arial"/>
              </w:rPr>
              <w:t xml:space="preserve"> Wychowawcy klas, doradca zawodowy, pedagog szkolny, psycholog szkolny, pracownicy PPP.</w:t>
            </w:r>
          </w:p>
        </w:tc>
        <w:tc>
          <w:tcPr>
            <w:tcW w:w="2858" w:type="dxa"/>
          </w:tcPr>
          <w:p w:rsidRPr="002F502C" w:rsidR="00E81787" w:rsidP="00E81787" w:rsidRDefault="00E81787" w14:paraId="68F0F4AF" w14:textId="2C249292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diagnoza zainteresowań, diagnoza mocnych stron, konsultacje, porady, wskazówki, </w:t>
            </w:r>
          </w:p>
        </w:tc>
        <w:tc>
          <w:tcPr>
            <w:tcW w:w="3796" w:type="dxa"/>
          </w:tcPr>
          <w:p w:rsidRPr="002F502C" w:rsidR="00E81787" w:rsidP="00E81787" w:rsidRDefault="00FA0817" w14:paraId="7EE7CECA" w14:textId="51B907BF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</w:t>
            </w:r>
            <w:r w:rsidRPr="002F502C" w:rsidR="00E81787">
              <w:rPr>
                <w:rFonts w:ascii="Arial" w:hAnsi="Arial" w:cs="Arial"/>
              </w:rPr>
              <w:t>godnie z potrzebami</w:t>
            </w:r>
          </w:p>
        </w:tc>
        <w:tc>
          <w:tcPr>
            <w:tcW w:w="2560" w:type="dxa"/>
          </w:tcPr>
          <w:p w:rsidRPr="002F502C" w:rsidR="00E81787" w:rsidP="00E81787" w:rsidRDefault="00FA0817" w14:paraId="1DF506D5" w14:textId="26EE2805">
            <w:pPr>
              <w:pStyle w:val="Akapitzlist"/>
              <w:ind w:left="0"/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wychowawcy klas, doradca zawodowy, pedagog szkolny, psycholog, PPP, </w:t>
            </w:r>
          </w:p>
        </w:tc>
      </w:tr>
    </w:tbl>
    <w:p w:rsidRPr="002F502C" w:rsidR="00306F3A" w:rsidP="008412A2" w:rsidRDefault="00306F3A" w14:paraId="3D858ECD" w14:textId="77777777">
      <w:pPr>
        <w:rPr>
          <w:rFonts w:ascii="Arial" w:hAnsi="Arial" w:cs="Arial"/>
        </w:rPr>
      </w:pPr>
    </w:p>
    <w:p w:rsidRPr="002F502C" w:rsidR="00E17B17" w:rsidP="006C7ACC" w:rsidRDefault="001A01D3" w14:paraId="545766E8" w14:textId="572A728B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02C">
        <w:rPr>
          <w:rFonts w:ascii="Arial" w:hAnsi="Arial" w:cs="Arial"/>
          <w:b/>
          <w:bCs/>
        </w:rPr>
        <w:t>Działania kierowane do nauczycieli, wychowawców i specjalistów</w:t>
      </w:r>
      <w:r w:rsidRPr="002F502C" w:rsidR="00E17B17">
        <w:rPr>
          <w:rFonts w:ascii="Arial" w:hAnsi="Arial" w:cs="Arial"/>
          <w:b/>
          <w:bCs/>
        </w:rPr>
        <w:t>.</w:t>
      </w:r>
      <w:r w:rsidRPr="002F502C" w:rsidR="00E17B17">
        <w:rPr>
          <w:rFonts w:ascii="Arial" w:hAnsi="Arial" w:cs="Arial"/>
          <w:b/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Pr="002F502C" w:rsidR="00532775" w:rsidTr="00E17B17" w14:paraId="124740FF" w14:textId="77777777">
        <w:tc>
          <w:tcPr>
            <w:tcW w:w="3498" w:type="dxa"/>
          </w:tcPr>
          <w:p w:rsidRPr="002F502C" w:rsidR="00532775" w:rsidP="00532775" w:rsidRDefault="00532775" w14:paraId="08B82EF9" w14:textId="4EE92A40">
            <w:pPr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Tematyka działań</w:t>
            </w:r>
          </w:p>
        </w:tc>
        <w:tc>
          <w:tcPr>
            <w:tcW w:w="3498" w:type="dxa"/>
          </w:tcPr>
          <w:p w:rsidRPr="002F502C" w:rsidR="00532775" w:rsidP="00532775" w:rsidRDefault="00532775" w14:paraId="1CEEB271" w14:textId="1224ECAE">
            <w:pPr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Metody i formy realizacji</w:t>
            </w:r>
          </w:p>
        </w:tc>
        <w:tc>
          <w:tcPr>
            <w:tcW w:w="3499" w:type="dxa"/>
          </w:tcPr>
          <w:p w:rsidRPr="002F502C" w:rsidR="00532775" w:rsidP="00532775" w:rsidRDefault="00532775" w14:paraId="0C40646F" w14:textId="080FB603">
            <w:pPr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Termin realizacji</w:t>
            </w:r>
          </w:p>
        </w:tc>
        <w:tc>
          <w:tcPr>
            <w:tcW w:w="3499" w:type="dxa"/>
          </w:tcPr>
          <w:p w:rsidRPr="002F502C" w:rsidR="00532775" w:rsidP="00532775" w:rsidRDefault="00532775" w14:paraId="582C91CE" w14:textId="77777777">
            <w:pPr>
              <w:rPr>
                <w:rFonts w:ascii="Arial" w:hAnsi="Arial" w:cs="Arial"/>
                <w:b/>
                <w:bCs/>
              </w:rPr>
            </w:pPr>
            <w:r w:rsidRPr="002F502C">
              <w:rPr>
                <w:rFonts w:ascii="Arial" w:hAnsi="Arial" w:cs="Arial"/>
                <w:b/>
                <w:bCs/>
              </w:rPr>
              <w:t>Osoby odpowiedzialne/</w:t>
            </w:r>
            <w:r w:rsidRPr="002F502C">
              <w:rPr>
                <w:rFonts w:ascii="Arial" w:hAnsi="Arial" w:cs="Arial"/>
                <w:b/>
                <w:bCs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podmioty współpracujące</w:t>
            </w:r>
          </w:p>
          <w:p w:rsidRPr="002F502C" w:rsidR="00E460AD" w:rsidP="00532775" w:rsidRDefault="00E460AD" w14:paraId="1D599F76" w14:textId="6A6AD6E0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2F502C" w:rsidR="00532775" w:rsidTr="00E17B17" w14:paraId="1DDC97F4" w14:textId="77777777">
        <w:tc>
          <w:tcPr>
            <w:tcW w:w="3498" w:type="dxa"/>
          </w:tcPr>
          <w:p w:rsidRPr="002F502C" w:rsidR="00532775" w:rsidP="00C748A1" w:rsidRDefault="00306F3A" w14:paraId="278D1DC2" w14:textId="777777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Zapoznanie z działaniami w ramach WSDZ i programem realizacji </w:t>
            </w:r>
            <w:r w:rsidRPr="002F502C" w:rsidR="00DC2104">
              <w:rPr>
                <w:rFonts w:ascii="Arial" w:hAnsi="Arial" w:cs="Arial"/>
              </w:rPr>
              <w:t>doradztwa zawodowego.</w:t>
            </w:r>
          </w:p>
          <w:p w:rsidRPr="002F502C" w:rsidR="003B0713" w:rsidP="003B0713" w:rsidRDefault="003B0713" w14:paraId="4CB07E26" w14:textId="777777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  <w:b/>
                <w:bCs/>
              </w:rPr>
              <w:t>Zadanie:</w:t>
            </w:r>
            <w:r w:rsidRPr="002F502C">
              <w:rPr>
                <w:rFonts w:ascii="Arial" w:hAnsi="Arial" w:cs="Arial"/>
              </w:rPr>
              <w:t xml:space="preserve"> Zapoznanie z działaniami w ramach WSDZ i programem realizacji doradztwa zawodowego.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Forma realizacji:</w:t>
            </w:r>
            <w:r w:rsidRPr="002F502C">
              <w:rPr>
                <w:rFonts w:ascii="Arial" w:hAnsi="Arial" w:cs="Arial"/>
              </w:rPr>
              <w:t xml:space="preserve"> Prezentacja programu na posiedzeniu Rady Pedagogicznej, omówienie celów i metod pracy, przedstawienie harmonogramu działań oraz przykładów dobrych praktyk z warszawskich szkół.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Termin realizacji:</w:t>
            </w:r>
            <w:r w:rsidRPr="002F502C">
              <w:rPr>
                <w:rFonts w:ascii="Arial" w:hAnsi="Arial" w:cs="Arial"/>
              </w:rPr>
              <w:t xml:space="preserve"> Wrzesień 2024 r.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Osoba odpowiedzialna:</w:t>
            </w:r>
            <w:r w:rsidRPr="002F502C">
              <w:rPr>
                <w:rFonts w:ascii="Arial" w:hAnsi="Arial" w:cs="Arial"/>
              </w:rPr>
              <w:t xml:space="preserve"> Dyrektor szkoły, doradca zawodowy.</w:t>
            </w:r>
          </w:p>
          <w:p w:rsidRPr="002F502C" w:rsidR="003B0713" w:rsidP="00C748A1" w:rsidRDefault="003B0713" w14:paraId="529522EB" w14:textId="5CDE6ED8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Pr="002F502C" w:rsidR="00532775" w:rsidP="00532775" w:rsidRDefault="00174A4A" w14:paraId="3E69789F" w14:textId="62C58359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Prezentacja programu na posiedzeniu Rady Pedagogicznej</w:t>
            </w:r>
          </w:p>
        </w:tc>
        <w:tc>
          <w:tcPr>
            <w:tcW w:w="3499" w:type="dxa"/>
          </w:tcPr>
          <w:p w:rsidRPr="002F502C" w:rsidR="00532775" w:rsidP="00532775" w:rsidRDefault="00BD7935" w14:paraId="6F455123" w14:textId="31701F31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wrzesień 202</w:t>
            </w:r>
            <w:r w:rsidRPr="002F502C" w:rsidR="000014C2">
              <w:rPr>
                <w:rFonts w:ascii="Arial" w:hAnsi="Arial" w:cs="Arial"/>
              </w:rPr>
              <w:t>4</w:t>
            </w:r>
          </w:p>
        </w:tc>
        <w:tc>
          <w:tcPr>
            <w:tcW w:w="3499" w:type="dxa"/>
          </w:tcPr>
          <w:p w:rsidRPr="002F502C" w:rsidR="00532775" w:rsidP="00532775" w:rsidRDefault="000014C2" w14:paraId="5146A2B3" w14:textId="1CFA9F0C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Dyrektor szkoły, doradca zawodowy</w:t>
            </w:r>
          </w:p>
        </w:tc>
      </w:tr>
      <w:tr w:rsidRPr="002F502C" w:rsidR="00532775" w:rsidTr="00E17B17" w14:paraId="79876F32" w14:textId="77777777">
        <w:tc>
          <w:tcPr>
            <w:tcW w:w="3498" w:type="dxa"/>
          </w:tcPr>
          <w:p w:rsidRPr="002F502C" w:rsidR="00884816" w:rsidP="00884816" w:rsidRDefault="00DC2104" w14:paraId="02F95ECF" w14:textId="777777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Udostępnianie zasobów z obszaru doradztwa zawodowego.</w:t>
            </w:r>
            <w:r w:rsidRPr="002F502C" w:rsidR="00884816">
              <w:rPr>
                <w:rFonts w:ascii="Arial" w:hAnsi="Arial" w:cs="Arial"/>
              </w:rPr>
              <w:br/>
            </w:r>
            <w:r w:rsidRPr="002F502C" w:rsidR="00884816">
              <w:rPr>
                <w:rFonts w:ascii="Arial" w:hAnsi="Arial" w:cs="Arial"/>
                <w:b/>
                <w:bCs/>
              </w:rPr>
              <w:t>Zadanie:</w:t>
            </w:r>
            <w:r w:rsidRPr="002F502C" w:rsidR="00884816">
              <w:rPr>
                <w:rFonts w:ascii="Arial" w:hAnsi="Arial" w:cs="Arial"/>
              </w:rPr>
              <w:t xml:space="preserve"> Udostępnianie zasobów z obszaru doradztwa zawodowego.</w:t>
            </w:r>
            <w:r w:rsidRPr="002F502C" w:rsidR="00884816">
              <w:rPr>
                <w:rFonts w:ascii="Arial" w:hAnsi="Arial" w:cs="Arial"/>
              </w:rPr>
              <w:br/>
            </w:r>
            <w:r w:rsidRPr="002F502C" w:rsidR="00884816">
              <w:rPr>
                <w:rFonts w:ascii="Arial" w:hAnsi="Arial" w:cs="Arial"/>
                <w:b/>
                <w:bCs/>
              </w:rPr>
              <w:t>Forma realizacji:</w:t>
            </w:r>
            <w:r w:rsidRPr="002F502C" w:rsidR="00884816">
              <w:rPr>
                <w:rFonts w:ascii="Arial" w:hAnsi="Arial" w:cs="Arial"/>
              </w:rPr>
              <w:t xml:space="preserve"> </w:t>
            </w:r>
            <w:r w:rsidRPr="002F502C" w:rsidR="00884816">
              <w:rPr>
                <w:rFonts w:ascii="Arial" w:hAnsi="Arial" w:cs="Arial"/>
              </w:rPr>
              <w:t xml:space="preserve">Udostępnianie scenariuszy zajęć, konsultacje indywidualne, baza materiałów online (np. w </w:t>
            </w:r>
            <w:proofErr w:type="spellStart"/>
            <w:r w:rsidRPr="002F502C" w:rsidR="00884816">
              <w:rPr>
                <w:rFonts w:ascii="Arial" w:hAnsi="Arial" w:cs="Arial"/>
              </w:rPr>
              <w:t>Librusie</w:t>
            </w:r>
            <w:proofErr w:type="spellEnd"/>
            <w:r w:rsidRPr="002F502C" w:rsidR="00884816">
              <w:rPr>
                <w:rFonts w:ascii="Arial" w:hAnsi="Arial" w:cs="Arial"/>
              </w:rPr>
              <w:t xml:space="preserve">, </w:t>
            </w:r>
            <w:proofErr w:type="spellStart"/>
            <w:r w:rsidRPr="002F502C" w:rsidR="00884816">
              <w:rPr>
                <w:rFonts w:ascii="Arial" w:hAnsi="Arial" w:cs="Arial"/>
              </w:rPr>
              <w:t>Teamsach</w:t>
            </w:r>
            <w:proofErr w:type="spellEnd"/>
            <w:r w:rsidRPr="002F502C" w:rsidR="00884816">
              <w:rPr>
                <w:rFonts w:ascii="Arial" w:hAnsi="Arial" w:cs="Arial"/>
              </w:rPr>
              <w:t>), informowanie o warsztatach organizowanych przez WCIES i doradców zawodowych w Warszawie.</w:t>
            </w:r>
            <w:r w:rsidRPr="002F502C" w:rsidR="00884816">
              <w:rPr>
                <w:rFonts w:ascii="Arial" w:hAnsi="Arial" w:cs="Arial"/>
              </w:rPr>
              <w:br/>
            </w:r>
            <w:r w:rsidRPr="002F502C" w:rsidR="00884816">
              <w:rPr>
                <w:rFonts w:ascii="Arial" w:hAnsi="Arial" w:cs="Arial"/>
                <w:b/>
                <w:bCs/>
              </w:rPr>
              <w:t>Termin realizacji:</w:t>
            </w:r>
            <w:r w:rsidRPr="002F502C" w:rsidR="00884816">
              <w:rPr>
                <w:rFonts w:ascii="Arial" w:hAnsi="Arial" w:cs="Arial"/>
              </w:rPr>
              <w:t xml:space="preserve"> Zgodnie z potrzebami.</w:t>
            </w:r>
            <w:r w:rsidRPr="002F502C" w:rsidR="00884816">
              <w:rPr>
                <w:rFonts w:ascii="Arial" w:hAnsi="Arial" w:cs="Arial"/>
              </w:rPr>
              <w:br/>
            </w:r>
            <w:r w:rsidRPr="002F502C" w:rsidR="00884816">
              <w:rPr>
                <w:rFonts w:ascii="Arial" w:hAnsi="Arial" w:cs="Arial"/>
                <w:b/>
                <w:bCs/>
              </w:rPr>
              <w:t>Osoba odpowiedzialna:</w:t>
            </w:r>
            <w:r w:rsidRPr="002F502C" w:rsidR="00884816">
              <w:rPr>
                <w:rFonts w:ascii="Arial" w:hAnsi="Arial" w:cs="Arial"/>
              </w:rPr>
              <w:t xml:space="preserve"> Doradca zawodowy.</w:t>
            </w:r>
          </w:p>
          <w:p w:rsidRPr="002F502C" w:rsidR="00532775" w:rsidP="00C748A1" w:rsidRDefault="00532775" w14:paraId="32BE26D6" w14:textId="33B6ED7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Pr="002F502C" w:rsidR="00532775" w:rsidP="00532775" w:rsidRDefault="00613BEA" w14:paraId="43E4A640" w14:textId="34E12061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scenariusze zajęć, konsultacje indywidualne</w:t>
            </w:r>
          </w:p>
        </w:tc>
        <w:tc>
          <w:tcPr>
            <w:tcW w:w="3499" w:type="dxa"/>
          </w:tcPr>
          <w:p w:rsidRPr="002F502C" w:rsidR="00532775" w:rsidP="00532775" w:rsidRDefault="00FB0B72" w14:paraId="35CABC2B" w14:textId="475AB245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 z potrzebami</w:t>
            </w:r>
          </w:p>
        </w:tc>
        <w:tc>
          <w:tcPr>
            <w:tcW w:w="3499" w:type="dxa"/>
          </w:tcPr>
          <w:p w:rsidRPr="002F502C" w:rsidR="00532775" w:rsidP="00532775" w:rsidRDefault="000014C2" w14:paraId="3DA18C12" w14:textId="36A17D19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532775" w:rsidTr="00E17B17" w14:paraId="22F2EB7F" w14:textId="77777777">
        <w:tc>
          <w:tcPr>
            <w:tcW w:w="3498" w:type="dxa"/>
          </w:tcPr>
          <w:p w:rsidRPr="002F502C" w:rsidR="00532775" w:rsidP="00C748A1" w:rsidRDefault="00DC2104" w14:paraId="5BC1B724" w14:textId="052A608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Wspieranie nauczycieli</w:t>
            </w:r>
            <w:r w:rsidRPr="002F502C" w:rsidR="00174A4A">
              <w:rPr>
                <w:rFonts w:ascii="Arial" w:hAnsi="Arial" w:cs="Arial"/>
              </w:rPr>
              <w:t xml:space="preserve"> w realizacji zadań doradztwa zawodowego.</w:t>
            </w:r>
            <w:r w:rsidRPr="002F502C" w:rsidR="00C84B4F">
              <w:rPr>
                <w:rFonts w:ascii="Arial" w:hAnsi="Arial" w:cs="Arial"/>
              </w:rPr>
              <w:br/>
            </w:r>
            <w:r w:rsidRPr="002F502C" w:rsidR="00C84B4F">
              <w:rPr>
                <w:rFonts w:ascii="Arial" w:hAnsi="Arial" w:cs="Arial"/>
                <w:b/>
                <w:bCs/>
              </w:rPr>
              <w:t>Zadanie:</w:t>
            </w:r>
            <w:r w:rsidRPr="002F502C" w:rsidR="00C84B4F">
              <w:rPr>
                <w:rFonts w:ascii="Arial" w:hAnsi="Arial" w:cs="Arial"/>
              </w:rPr>
              <w:t xml:space="preserve"> Wspieranie nauczycieli w realizacji zadań doradztwa zawodowego.</w:t>
            </w:r>
            <w:r w:rsidRPr="002F502C" w:rsidR="00C84B4F">
              <w:rPr>
                <w:rFonts w:ascii="Arial" w:hAnsi="Arial" w:cs="Arial"/>
              </w:rPr>
              <w:br/>
            </w:r>
            <w:r w:rsidRPr="002F502C" w:rsidR="00C84B4F">
              <w:rPr>
                <w:rFonts w:ascii="Arial" w:hAnsi="Arial" w:cs="Arial"/>
                <w:b/>
                <w:bCs/>
              </w:rPr>
              <w:t>Forma realizacji:</w:t>
            </w:r>
            <w:r w:rsidRPr="002F502C" w:rsidR="00C84B4F">
              <w:rPr>
                <w:rFonts w:ascii="Arial" w:hAnsi="Arial" w:cs="Arial"/>
              </w:rPr>
              <w:t xml:space="preserve"> Konsultacje indywidualne, szkolenia wewnętrzne, rekomendowanie warsztatów i </w:t>
            </w:r>
            <w:proofErr w:type="spellStart"/>
            <w:r w:rsidRPr="002F502C" w:rsidR="00C84B4F">
              <w:rPr>
                <w:rFonts w:ascii="Arial" w:hAnsi="Arial" w:cs="Arial"/>
              </w:rPr>
              <w:t>webinarów</w:t>
            </w:r>
            <w:proofErr w:type="spellEnd"/>
            <w:r w:rsidRPr="002F502C" w:rsidR="00C84B4F">
              <w:rPr>
                <w:rFonts w:ascii="Arial" w:hAnsi="Arial" w:cs="Arial"/>
              </w:rPr>
              <w:t xml:space="preserve"> organizowanych przez WCIES i Biuro Edukacji m.st. Warszawy, tworzenie wspólnych projektów </w:t>
            </w:r>
            <w:proofErr w:type="spellStart"/>
            <w:r w:rsidRPr="002F502C" w:rsidR="00C84B4F">
              <w:rPr>
                <w:rFonts w:ascii="Arial" w:hAnsi="Arial" w:cs="Arial"/>
              </w:rPr>
              <w:t>międzyprzedmiotowych</w:t>
            </w:r>
            <w:proofErr w:type="spellEnd"/>
            <w:r w:rsidRPr="002F502C" w:rsidR="00C84B4F">
              <w:rPr>
                <w:rFonts w:ascii="Arial" w:hAnsi="Arial" w:cs="Arial"/>
              </w:rPr>
              <w:t>.</w:t>
            </w:r>
            <w:r w:rsidRPr="002F502C" w:rsidR="00C84B4F">
              <w:rPr>
                <w:rFonts w:ascii="Arial" w:hAnsi="Arial" w:cs="Arial"/>
              </w:rPr>
              <w:br/>
            </w:r>
            <w:r w:rsidRPr="002F502C" w:rsidR="00C84B4F">
              <w:rPr>
                <w:rFonts w:ascii="Arial" w:hAnsi="Arial" w:cs="Arial"/>
                <w:b/>
                <w:bCs/>
              </w:rPr>
              <w:t>Termin realizacji:</w:t>
            </w:r>
            <w:r w:rsidRPr="002F502C" w:rsidR="00C84B4F">
              <w:rPr>
                <w:rFonts w:ascii="Arial" w:hAnsi="Arial" w:cs="Arial"/>
              </w:rPr>
              <w:t xml:space="preserve"> </w:t>
            </w:r>
            <w:r w:rsidRPr="002F502C" w:rsidR="00C84B4F">
              <w:rPr>
                <w:rFonts w:ascii="Arial" w:hAnsi="Arial" w:cs="Arial"/>
              </w:rPr>
              <w:t>Zgodnie z potrzebami.</w:t>
            </w:r>
            <w:r w:rsidRPr="002F502C" w:rsidR="00C84B4F">
              <w:rPr>
                <w:rFonts w:ascii="Arial" w:hAnsi="Arial" w:cs="Arial"/>
              </w:rPr>
              <w:br/>
            </w:r>
            <w:r w:rsidRPr="002F502C" w:rsidR="00C84B4F">
              <w:rPr>
                <w:rFonts w:ascii="Arial" w:hAnsi="Arial" w:cs="Arial"/>
                <w:b/>
                <w:bCs/>
              </w:rPr>
              <w:t>Osoba odpowiedzialna:</w:t>
            </w:r>
            <w:r w:rsidRPr="002F502C" w:rsidR="00C84B4F">
              <w:rPr>
                <w:rFonts w:ascii="Arial" w:hAnsi="Arial" w:cs="Arial"/>
              </w:rPr>
              <w:t xml:space="preserve"> Doradca zawodowy.</w:t>
            </w:r>
          </w:p>
        </w:tc>
        <w:tc>
          <w:tcPr>
            <w:tcW w:w="3498" w:type="dxa"/>
          </w:tcPr>
          <w:p w:rsidRPr="002F502C" w:rsidR="00532775" w:rsidP="00532775" w:rsidRDefault="00613BEA" w14:paraId="319BC229" w14:textId="5AA2B4A9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konsultacje indywidualne</w:t>
            </w:r>
          </w:p>
        </w:tc>
        <w:tc>
          <w:tcPr>
            <w:tcW w:w="3499" w:type="dxa"/>
          </w:tcPr>
          <w:p w:rsidRPr="002F502C" w:rsidR="00532775" w:rsidP="00532775" w:rsidRDefault="00FB0B72" w14:paraId="3F746FD1" w14:textId="5A2E8B3F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zgodnie z potrzebami</w:t>
            </w:r>
          </w:p>
        </w:tc>
        <w:tc>
          <w:tcPr>
            <w:tcW w:w="3499" w:type="dxa"/>
          </w:tcPr>
          <w:p w:rsidRPr="002F502C" w:rsidR="00532775" w:rsidP="00532775" w:rsidRDefault="000014C2" w14:paraId="70F2855B" w14:textId="3F752BE8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  <w:tr w:rsidRPr="002F502C" w:rsidR="00532775" w:rsidTr="00E17B17" w14:paraId="22B865B8" w14:textId="77777777">
        <w:tc>
          <w:tcPr>
            <w:tcW w:w="3498" w:type="dxa"/>
          </w:tcPr>
          <w:p w:rsidRPr="002F502C" w:rsidR="00532775" w:rsidP="00C748A1" w:rsidRDefault="00174A4A" w14:paraId="5C412F4B" w14:textId="3D37DC0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Diagnozowanie potrzeb w zakresie doradztwa zawodowego.</w:t>
            </w:r>
            <w:r w:rsidRPr="002F502C" w:rsidR="0037135B">
              <w:rPr>
                <w:rFonts w:ascii="Arial" w:hAnsi="Arial" w:cs="Arial"/>
              </w:rPr>
              <w:br/>
            </w:r>
            <w:r w:rsidRPr="002F502C" w:rsidR="0037135B">
              <w:rPr>
                <w:rFonts w:ascii="Arial" w:hAnsi="Arial" w:cs="Arial"/>
                <w:b/>
                <w:bCs/>
              </w:rPr>
              <w:t>Zadanie:</w:t>
            </w:r>
            <w:r w:rsidRPr="002F502C" w:rsidR="0037135B">
              <w:rPr>
                <w:rFonts w:ascii="Arial" w:hAnsi="Arial" w:cs="Arial"/>
              </w:rPr>
              <w:t xml:space="preserve"> Diagnozowanie potrzeb w zakresie doradztwa zawodowego.</w:t>
            </w:r>
            <w:r w:rsidRPr="002F502C" w:rsidR="0037135B">
              <w:rPr>
                <w:rFonts w:ascii="Arial" w:hAnsi="Arial" w:cs="Arial"/>
              </w:rPr>
              <w:br/>
            </w:r>
            <w:r w:rsidRPr="002F502C" w:rsidR="0037135B">
              <w:rPr>
                <w:rFonts w:ascii="Arial" w:hAnsi="Arial" w:cs="Arial"/>
                <w:b/>
                <w:bCs/>
              </w:rPr>
              <w:t>Forma realizacji:</w:t>
            </w:r>
            <w:r w:rsidRPr="002F502C" w:rsidR="0037135B">
              <w:rPr>
                <w:rFonts w:ascii="Arial" w:hAnsi="Arial" w:cs="Arial"/>
              </w:rPr>
              <w:t xml:space="preserve"> Wywiady, rozmowy z uczniami i rodzicami, ankiety online, analiza raportów rynku pracy w Warszawie i na Mazowszu (np. Barometr Zawodów), współpraca z Urzędem Pracy m.st. Warszawy.</w:t>
            </w:r>
            <w:r w:rsidRPr="002F502C" w:rsidR="0037135B">
              <w:rPr>
                <w:rFonts w:ascii="Arial" w:hAnsi="Arial" w:cs="Arial"/>
              </w:rPr>
              <w:br/>
            </w:r>
            <w:r w:rsidRPr="002F502C" w:rsidR="0037135B">
              <w:rPr>
                <w:rFonts w:ascii="Arial" w:hAnsi="Arial" w:cs="Arial"/>
                <w:b/>
                <w:bCs/>
              </w:rPr>
              <w:t>Termin realizacji:</w:t>
            </w:r>
            <w:r w:rsidRPr="002F502C" w:rsidR="0037135B">
              <w:rPr>
                <w:rFonts w:ascii="Arial" w:hAnsi="Arial" w:cs="Arial"/>
              </w:rPr>
              <w:t xml:space="preserve"> Cały rok szkolny.</w:t>
            </w:r>
            <w:r w:rsidRPr="002F502C" w:rsidR="0037135B">
              <w:rPr>
                <w:rFonts w:ascii="Arial" w:hAnsi="Arial" w:cs="Arial"/>
              </w:rPr>
              <w:br/>
            </w:r>
            <w:r w:rsidRPr="002F502C" w:rsidR="0037135B">
              <w:rPr>
                <w:rFonts w:ascii="Arial" w:hAnsi="Arial" w:cs="Arial"/>
                <w:b/>
                <w:bCs/>
              </w:rPr>
              <w:t>Osoba odpowiedzialna:</w:t>
            </w:r>
            <w:r w:rsidRPr="002F502C" w:rsidR="0037135B">
              <w:rPr>
                <w:rFonts w:ascii="Arial" w:hAnsi="Arial" w:cs="Arial"/>
              </w:rPr>
              <w:t xml:space="preserve"> Doradca zawodowy, wychowawcy, pedagog szkolny, psycholog, nauczyciele przedmiotów.</w:t>
            </w:r>
            <w:r w:rsidRPr="002F502C" w:rsidR="00C84B4F">
              <w:rPr>
                <w:rFonts w:ascii="Arial" w:hAnsi="Arial" w:cs="Arial"/>
              </w:rPr>
              <w:br/>
            </w:r>
          </w:p>
        </w:tc>
        <w:tc>
          <w:tcPr>
            <w:tcW w:w="3498" w:type="dxa"/>
          </w:tcPr>
          <w:p w:rsidRPr="002F502C" w:rsidR="00532775" w:rsidP="00532775" w:rsidRDefault="00613BEA" w14:paraId="4BC02703" w14:textId="56CEC51F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wywiady, rozmowy</w:t>
            </w:r>
          </w:p>
        </w:tc>
        <w:tc>
          <w:tcPr>
            <w:tcW w:w="3499" w:type="dxa"/>
          </w:tcPr>
          <w:p w:rsidRPr="002F502C" w:rsidR="00532775" w:rsidP="00532775" w:rsidRDefault="000014C2" w14:paraId="25A584F8" w14:textId="1371F3B5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cały rok szkolny</w:t>
            </w:r>
          </w:p>
        </w:tc>
        <w:tc>
          <w:tcPr>
            <w:tcW w:w="3499" w:type="dxa"/>
          </w:tcPr>
          <w:p w:rsidRPr="002F502C" w:rsidR="00532775" w:rsidP="00532775" w:rsidRDefault="000014C2" w14:paraId="59EAE0A1" w14:textId="264BC292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 xml:space="preserve">doradca zawodowy, wychowawcy, </w:t>
            </w:r>
            <w:r w:rsidRPr="002F502C" w:rsidR="00E460AD">
              <w:rPr>
                <w:rFonts w:ascii="Arial" w:hAnsi="Arial" w:cs="Arial"/>
              </w:rPr>
              <w:t>pedagog szkolny, psycholog, nauczyciele przedmiotów</w:t>
            </w:r>
          </w:p>
        </w:tc>
      </w:tr>
      <w:tr w:rsidRPr="002F502C" w:rsidR="00532775" w:rsidTr="00E17B17" w14:paraId="1A2CFE8D" w14:textId="77777777">
        <w:tc>
          <w:tcPr>
            <w:tcW w:w="3498" w:type="dxa"/>
          </w:tcPr>
          <w:p w:rsidRPr="002F502C" w:rsidR="00532775" w:rsidP="00C748A1" w:rsidRDefault="00174A4A" w14:paraId="73189022" w14:textId="777777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Ewaluacja realizacji programu.</w:t>
            </w:r>
          </w:p>
          <w:p w:rsidRPr="002F502C" w:rsidR="00096A65" w:rsidP="00096A65" w:rsidRDefault="00096A65" w14:paraId="45A96387" w14:textId="77777777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  <w:b/>
                <w:bCs/>
              </w:rPr>
              <w:t>Zadanie:</w:t>
            </w:r>
            <w:r w:rsidRPr="002F502C">
              <w:rPr>
                <w:rFonts w:ascii="Arial" w:hAnsi="Arial" w:cs="Arial"/>
              </w:rPr>
              <w:t xml:space="preserve"> Ewaluacja realizacji programu.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Forma realizacji:</w:t>
            </w:r>
            <w:r w:rsidRPr="002F502C">
              <w:rPr>
                <w:rFonts w:ascii="Arial" w:hAnsi="Arial" w:cs="Arial"/>
              </w:rPr>
              <w:t xml:space="preserve"> Ankiety wśród uczniów, rodziców i nauczycieli, analiza frekwencji na zajęciach, </w:t>
            </w:r>
            <w:r w:rsidRPr="002F502C">
              <w:rPr>
                <w:rFonts w:ascii="Arial" w:hAnsi="Arial" w:cs="Arial"/>
              </w:rPr>
              <w:t>sprawozdanie końcowe, rekomendacje zmian, prezentacja wyników podczas posiedzenia Rady Pedagogicznej, możliwość zgłoszenia programu do warszawskich konkursów „Szkoła z pomysłem” lub „Lider doradztwa zawodowego”.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Termin realizacji:</w:t>
            </w:r>
            <w:r w:rsidRPr="002F502C">
              <w:rPr>
                <w:rFonts w:ascii="Arial" w:hAnsi="Arial" w:cs="Arial"/>
              </w:rPr>
              <w:t xml:space="preserve"> Maj–czerwiec 2025 r.</w:t>
            </w:r>
            <w:r w:rsidRPr="002F502C">
              <w:rPr>
                <w:rFonts w:ascii="Arial" w:hAnsi="Arial" w:cs="Arial"/>
              </w:rPr>
              <w:br/>
            </w:r>
            <w:r w:rsidRPr="002F502C">
              <w:rPr>
                <w:rFonts w:ascii="Arial" w:hAnsi="Arial" w:cs="Arial"/>
                <w:b/>
                <w:bCs/>
              </w:rPr>
              <w:t>Osoba odpowiedzialna:</w:t>
            </w:r>
            <w:r w:rsidRPr="002F502C">
              <w:rPr>
                <w:rFonts w:ascii="Arial" w:hAnsi="Arial" w:cs="Arial"/>
              </w:rPr>
              <w:t xml:space="preserve"> Doradca zawodowy.</w:t>
            </w:r>
          </w:p>
          <w:p w:rsidRPr="002F502C" w:rsidR="00096A65" w:rsidP="00C748A1" w:rsidRDefault="00096A65" w14:paraId="17230688" w14:textId="1B4A4B6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Pr="002F502C" w:rsidR="00532775" w:rsidP="00532775" w:rsidRDefault="00613BEA" w14:paraId="35BE5C35" w14:textId="2EAA5A7F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ankiety, sprawozdanie</w:t>
            </w:r>
          </w:p>
        </w:tc>
        <w:tc>
          <w:tcPr>
            <w:tcW w:w="3499" w:type="dxa"/>
          </w:tcPr>
          <w:p w:rsidRPr="002F502C" w:rsidR="00532775" w:rsidP="00532775" w:rsidRDefault="000014C2" w14:paraId="62E43E0F" w14:textId="2E0577FF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maj/czerwiec 2025</w:t>
            </w:r>
          </w:p>
        </w:tc>
        <w:tc>
          <w:tcPr>
            <w:tcW w:w="3499" w:type="dxa"/>
          </w:tcPr>
          <w:p w:rsidRPr="002F502C" w:rsidR="00532775" w:rsidP="00532775" w:rsidRDefault="000014C2" w14:paraId="692DB95C" w14:textId="74508E49">
            <w:pPr>
              <w:rPr>
                <w:rFonts w:ascii="Arial" w:hAnsi="Arial" w:cs="Arial"/>
              </w:rPr>
            </w:pPr>
            <w:r w:rsidRPr="002F502C">
              <w:rPr>
                <w:rFonts w:ascii="Arial" w:hAnsi="Arial" w:cs="Arial"/>
              </w:rPr>
              <w:t>doradca zawodowy</w:t>
            </w:r>
          </w:p>
        </w:tc>
      </w:tr>
    </w:tbl>
    <w:p w:rsidRPr="002F502C" w:rsidR="001A01D3" w:rsidP="00E17B17" w:rsidRDefault="00E17B17" w14:paraId="003753A6" w14:textId="2B0F0C01">
      <w:pPr>
        <w:rPr>
          <w:rFonts w:ascii="Arial" w:hAnsi="Arial" w:cs="Arial"/>
        </w:rPr>
      </w:pPr>
      <w:r w:rsidRPr="002F502C">
        <w:rPr>
          <w:rFonts w:ascii="Arial" w:hAnsi="Arial" w:cs="Arial"/>
        </w:rPr>
        <w:br/>
      </w:r>
    </w:p>
    <w:p w:rsidRPr="002F502C" w:rsidR="002F502C" w:rsidP="002F502C" w:rsidRDefault="003F08FF" w14:paraId="33E6844C" w14:textId="6F6A0AE8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02C">
        <w:rPr>
          <w:rFonts w:ascii="Arial" w:hAnsi="Arial" w:cs="Arial"/>
          <w:b/>
          <w:bCs/>
        </w:rPr>
        <w:t>Warunki i sposoby realizacji programu</w:t>
      </w:r>
      <w:r w:rsidR="002F502C">
        <w:rPr>
          <w:rFonts w:ascii="Arial" w:hAnsi="Arial" w:cs="Arial"/>
          <w:b/>
          <w:bCs/>
        </w:rPr>
        <w:t xml:space="preserve"> - c</w:t>
      </w:r>
      <w:r w:rsidRPr="002F502C" w:rsidR="002F502C">
        <w:rPr>
          <w:rFonts w:ascii="Arial" w:hAnsi="Arial" w:eastAsia="Times New Roman" w:cs="Arial"/>
          <w:b/>
          <w:bCs/>
          <w:kern w:val="0"/>
          <w:lang w:eastAsia="pl-PL"/>
          <w14:ligatures w14:val="none"/>
        </w:rPr>
        <w:t>ele programu będą realizowane poprzez:</w:t>
      </w:r>
    </w:p>
    <w:p w:rsidRPr="002F502C" w:rsidR="002F502C" w:rsidP="002F502C" w:rsidRDefault="002F502C" w14:paraId="76FE9F5C" w14:textId="77777777">
      <w:pPr>
        <w:pStyle w:val="Akapitzlist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Cs/>
          <w:kern w:val="0"/>
          <w:lang w:eastAsia="pl-PL"/>
          <w14:ligatures w14:val="none"/>
        </w:rPr>
        <w:t>Zajęcia o wyborze kierunku kształcenia i zawodu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 – w ramach pomocy psychologiczno-pedagogicznej.</w:t>
      </w:r>
    </w:p>
    <w:p w:rsidRPr="002F502C" w:rsidR="002F502C" w:rsidP="002F502C" w:rsidRDefault="002F502C" w14:paraId="21348F53" w14:textId="77777777">
      <w:pPr>
        <w:pStyle w:val="Akapitzlist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Cs/>
          <w:kern w:val="0"/>
          <w:lang w:eastAsia="pl-PL"/>
          <w14:ligatures w14:val="none"/>
        </w:rPr>
        <w:t>Bieżącą pracę z uczniami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 – podczas lekcji i zajęć dodatkowych przez doradcę zawodowego, nauczycieli i wychowawców.</w:t>
      </w:r>
    </w:p>
    <w:p w:rsidRPr="002F502C" w:rsidR="002F502C" w:rsidP="002F502C" w:rsidRDefault="002F502C" w14:paraId="786B2337" w14:textId="36BFD68D">
      <w:pPr>
        <w:pStyle w:val="Akapitzlist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Cs/>
          <w:kern w:val="0"/>
          <w:lang w:eastAsia="pl-PL"/>
          <w14:ligatures w14:val="none"/>
        </w:rPr>
        <w:t>Indywidualne konsultacje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 – z doradcą zawodowym, wychowawcami, nauczycielami lub specjalistami (psycholog, pedagog).</w:t>
      </w:r>
    </w:p>
    <w:p w:rsidR="002F502C" w:rsidP="002F502C" w:rsidRDefault="002F502C" w14:paraId="495E3596" w14:textId="77777777">
      <w:pPr>
        <w:pStyle w:val="Akapitzlist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Cs/>
          <w:kern w:val="0"/>
          <w:lang w:eastAsia="pl-PL"/>
          <w14:ligatures w14:val="none"/>
        </w:rPr>
        <w:t>Grupowe zajęcia z zakresu doradztwa zawodowego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 prowadzone przez doradcę zawodowego lub – zgodnie z obowiązującymi przepisami – przez osobę wyznaczoną przez dyrektora szkoły do realizacji zadań doradcy. </w:t>
      </w:r>
    </w:p>
    <w:p w:rsidRPr="002F502C" w:rsidR="002F502C" w:rsidP="002F502C" w:rsidRDefault="002F502C" w14:paraId="7896B8E9" w14:textId="3E3AA9A3">
      <w:pPr>
        <w:pStyle w:val="Akapitzlist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Zajęcia odbywają się w wymiarze określonym w ramowym planie nauczania (10 godzin w cyklu edukacyjnym w 4-letnim liceum).</w:t>
      </w:r>
    </w:p>
    <w:p w:rsidRPr="002F502C" w:rsidR="00912204" w:rsidP="002F502C" w:rsidRDefault="002F502C" w14:paraId="5DA432A8" w14:textId="62F147C1">
      <w:pPr>
        <w:pStyle w:val="Akapitzlist"/>
        <w:numPr>
          <w:ilvl w:val="0"/>
          <w:numId w:val="6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Cs/>
          <w:kern w:val="0"/>
          <w:lang w:eastAsia="pl-PL"/>
          <w14:ligatures w14:val="none"/>
        </w:rPr>
        <w:t>Inne działania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: szkolne dni kariery, warsztaty z doradcami zewnętrznymi, udział w targach edukacyjnych, wizyty studyjne, spotkania </w:t>
      </w:r>
      <w:r>
        <w:rPr>
          <w:rFonts w:ascii="Arial" w:hAnsi="Arial" w:eastAsia="Times New Roman" w:cs="Arial"/>
          <w:kern w:val="0"/>
          <w:lang w:eastAsia="pl-PL"/>
          <w14:ligatures w14:val="none"/>
        </w:rPr>
        <w:br/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z uczelniami i pracodawcami np.:</w:t>
      </w:r>
      <w:r>
        <w:rPr>
          <w:rFonts w:ascii="Arial" w:hAnsi="Arial" w:eastAsia="Times New Roman" w:cs="Arial"/>
          <w:kern w:val="0"/>
          <w:lang w:eastAsia="pl-PL"/>
          <w14:ligatures w14:val="none"/>
        </w:rPr>
        <w:t xml:space="preserve"> </w:t>
      </w:r>
      <w:r w:rsidRPr="002F502C" w:rsidR="00CA2277">
        <w:rPr>
          <w:rFonts w:ascii="Arial" w:hAnsi="Arial" w:eastAsia="Times New Roman" w:cs="Arial"/>
          <w:kern w:val="0"/>
          <w:lang w:eastAsia="pl-PL"/>
          <w14:ligatures w14:val="none"/>
        </w:rPr>
        <w:t>szkolne dni kariery,</w:t>
      </w:r>
      <w:r>
        <w:rPr>
          <w:rFonts w:ascii="Arial" w:hAnsi="Arial" w:eastAsia="Times New Roman" w:cs="Arial"/>
          <w:kern w:val="0"/>
          <w:lang w:eastAsia="pl-PL"/>
          <w14:ligatures w14:val="none"/>
        </w:rPr>
        <w:t xml:space="preserve"> </w:t>
      </w:r>
      <w:r w:rsidRPr="002F502C" w:rsidR="00CA2277">
        <w:rPr>
          <w:rFonts w:ascii="Arial" w:hAnsi="Arial" w:eastAsia="Times New Roman" w:cs="Arial"/>
          <w:kern w:val="0"/>
          <w:lang w:eastAsia="pl-PL"/>
          <w14:ligatures w14:val="none"/>
        </w:rPr>
        <w:t>warsztaty z doradcami zawodowymi zewnętrznymi,</w:t>
      </w:r>
      <w:r>
        <w:rPr>
          <w:rFonts w:ascii="Arial" w:hAnsi="Arial" w:eastAsia="Times New Roman" w:cs="Arial"/>
          <w:kern w:val="0"/>
          <w:lang w:eastAsia="pl-PL"/>
          <w14:ligatures w14:val="none"/>
        </w:rPr>
        <w:t xml:space="preserve"> </w:t>
      </w:r>
      <w:r w:rsidRPr="002F502C" w:rsidR="00CA2277">
        <w:rPr>
          <w:rFonts w:ascii="Arial" w:hAnsi="Arial" w:eastAsia="Times New Roman" w:cs="Arial"/>
          <w:kern w:val="0"/>
          <w:lang w:eastAsia="pl-PL"/>
          <w14:ligatures w14:val="none"/>
        </w:rPr>
        <w:t>udział w targach edukacyjnych i festiwalach nauki,</w:t>
      </w:r>
      <w:r>
        <w:rPr>
          <w:rFonts w:ascii="Arial" w:hAnsi="Arial" w:eastAsia="Times New Roman" w:cs="Arial"/>
          <w:kern w:val="0"/>
          <w:lang w:eastAsia="pl-PL"/>
          <w14:ligatures w14:val="none"/>
        </w:rPr>
        <w:t xml:space="preserve"> </w:t>
      </w:r>
      <w:r w:rsidRPr="002F502C" w:rsidR="00CA2277">
        <w:rPr>
          <w:rFonts w:ascii="Arial" w:hAnsi="Arial" w:eastAsia="Times New Roman" w:cs="Arial"/>
          <w:kern w:val="0"/>
          <w:lang w:eastAsia="pl-PL"/>
          <w14:ligatures w14:val="none"/>
        </w:rPr>
        <w:t xml:space="preserve">wizyty studyjne i wycieczki </w:t>
      </w:r>
      <w:proofErr w:type="spellStart"/>
      <w:r w:rsidRPr="002F502C" w:rsidR="00CA2277">
        <w:rPr>
          <w:rFonts w:ascii="Arial" w:hAnsi="Arial" w:eastAsia="Times New Roman" w:cs="Arial"/>
          <w:kern w:val="0"/>
          <w:lang w:eastAsia="pl-PL"/>
          <w14:ligatures w14:val="none"/>
        </w:rPr>
        <w:t>zawodoznawcze</w:t>
      </w:r>
      <w:proofErr w:type="spellEnd"/>
      <w:r w:rsidRPr="002F502C" w:rsidR="00CA2277">
        <w:rPr>
          <w:rFonts w:ascii="Arial" w:hAnsi="Arial" w:eastAsia="Times New Roman" w:cs="Arial"/>
          <w:kern w:val="0"/>
          <w:lang w:eastAsia="pl-PL"/>
          <w14:ligatures w14:val="none"/>
        </w:rPr>
        <w:t>,</w:t>
      </w:r>
      <w:r>
        <w:rPr>
          <w:rFonts w:ascii="Arial" w:hAnsi="Arial" w:eastAsia="Times New Roman" w:cs="Arial"/>
          <w:kern w:val="0"/>
          <w:lang w:eastAsia="pl-PL"/>
          <w14:ligatures w14:val="none"/>
        </w:rPr>
        <w:t xml:space="preserve"> </w:t>
      </w:r>
      <w:r w:rsidRPr="002F502C" w:rsidR="00CA2277">
        <w:rPr>
          <w:rFonts w:ascii="Arial" w:hAnsi="Arial" w:eastAsia="Times New Roman" w:cs="Arial"/>
          <w:kern w:val="0"/>
          <w:lang w:eastAsia="pl-PL"/>
          <w14:ligatures w14:val="none"/>
        </w:rPr>
        <w:t>spotkania z przedstawicielami uczelni wyższych oraz pracodawcami.</w:t>
      </w:r>
      <w:r>
        <w:rPr>
          <w:rFonts w:ascii="Arial" w:hAnsi="Arial" w:eastAsia="Times New Roman" w:cs="Arial"/>
          <w:kern w:val="0"/>
          <w:lang w:eastAsia="pl-PL"/>
          <w14:ligatures w14:val="none"/>
        </w:rPr>
        <w:br/>
      </w:r>
      <w:r>
        <w:rPr>
          <w:rFonts w:ascii="Arial" w:hAnsi="Arial" w:eastAsia="Times New Roman" w:cs="Arial"/>
          <w:kern w:val="0"/>
          <w:lang w:eastAsia="pl-PL"/>
          <w14:ligatures w14:val="none"/>
        </w:rPr>
        <w:br/>
      </w:r>
      <w:r>
        <w:rPr>
          <w:rFonts w:ascii="Arial" w:hAnsi="Arial" w:eastAsia="Times New Roman" w:cs="Arial"/>
          <w:kern w:val="0"/>
          <w:lang w:eastAsia="pl-PL"/>
          <w14:ligatures w14:val="none"/>
        </w:rPr>
        <w:br/>
      </w:r>
    </w:p>
    <w:p w:rsidRPr="002F502C" w:rsidR="00EB2702" w:rsidP="006C7ACC" w:rsidRDefault="00325282" w14:paraId="049F6506" w14:textId="2B248AD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02C">
        <w:rPr>
          <w:rFonts w:ascii="Arial" w:hAnsi="Arial" w:cs="Arial"/>
          <w:b/>
          <w:bCs/>
        </w:rPr>
        <w:t>Diagnoza</w:t>
      </w:r>
      <w:r w:rsidRPr="002F502C" w:rsidR="003D7D32">
        <w:rPr>
          <w:rFonts w:ascii="Arial" w:hAnsi="Arial" w:cs="Arial"/>
          <w:b/>
          <w:bCs/>
        </w:rPr>
        <w:t>, monitoring i ewaluacja programu.</w:t>
      </w:r>
    </w:p>
    <w:p w:rsidRPr="002F502C" w:rsidR="002F502C" w:rsidP="002F502C" w:rsidRDefault="002F502C" w14:paraId="138557C7" w14:textId="3B7D7921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/>
          <w:bCs/>
          <w:kern w:val="0"/>
          <w:lang w:eastAsia="pl-PL"/>
          <w14:ligatures w14:val="none"/>
        </w:rPr>
        <w:t>Diagnoza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 – systematyczne badanie potrzeb uczniów, rodziców i nauczycieli prowadzone przez doradcę zawodowego 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br/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z nauczycielami, pedagogiem, psychologiem i rodzicami.</w:t>
      </w:r>
    </w:p>
    <w:p w:rsidRPr="002F502C" w:rsidR="002F502C" w:rsidP="002F502C" w:rsidRDefault="002F502C" w14:paraId="7D851CA5" w14:textId="14C29695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/>
          <w:bCs/>
          <w:kern w:val="0"/>
          <w:lang w:eastAsia="pl-PL"/>
          <w14:ligatures w14:val="none"/>
        </w:rPr>
        <w:t>Monitoring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 – prowadzony na bieżąco, służy do wprowadzania zmian w ramach WSDZ.</w:t>
      </w:r>
    </w:p>
    <w:p w:rsidRPr="002F502C" w:rsidR="002F502C" w:rsidP="002F502C" w:rsidRDefault="002F502C" w14:paraId="76A8DE59" w14:textId="43D9EA36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/>
          <w:bCs/>
          <w:kern w:val="0"/>
          <w:lang w:eastAsia="pl-PL"/>
          <w14:ligatures w14:val="none"/>
        </w:rPr>
        <w:t>Ewaluacja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 xml:space="preserve"> – poprzez:</w:t>
      </w:r>
    </w:p>
    <w:p w:rsidRPr="002F502C" w:rsidR="002F502C" w:rsidP="002F502C" w:rsidRDefault="002F502C" w14:paraId="4766F8A3" w14:textId="7777777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ankiety, rozmowy i formularze online,</w:t>
      </w:r>
    </w:p>
    <w:p w:rsidRPr="002F502C" w:rsidR="002F502C" w:rsidP="002F502C" w:rsidRDefault="002F502C" w14:paraId="545D6C3E" w14:textId="7777777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analizę dokumentacji doradcy,</w:t>
      </w:r>
    </w:p>
    <w:p w:rsidRPr="002F502C" w:rsidR="002F502C" w:rsidP="002F502C" w:rsidRDefault="002F502C" w14:paraId="1F0E5700" w14:textId="7777777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obserwację zajęć i frekwencji,</w:t>
      </w:r>
    </w:p>
    <w:p w:rsidRPr="002F502C" w:rsidR="002F502C" w:rsidP="002F502C" w:rsidRDefault="002F502C" w14:paraId="042C51A0" w14:textId="7777777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ocenę efektów kształcenia uczniów.</w:t>
      </w:r>
    </w:p>
    <w:p w:rsidRPr="002F502C" w:rsidR="002F502C" w:rsidP="002F502C" w:rsidRDefault="002F502C" w14:paraId="33442A90" w14:textId="7B4EBC2F">
      <w:pPr>
        <w:pStyle w:val="Akapitzlist"/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b/>
          <w:bCs/>
          <w:kern w:val="0"/>
          <w:lang w:eastAsia="pl-PL"/>
          <w14:ligatures w14:val="none"/>
        </w:rPr>
        <w:t>Dokumentowanie działań</w:t>
      </w: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:</w:t>
      </w:r>
    </w:p>
    <w:p w:rsidRPr="002F502C" w:rsidR="002F502C" w:rsidP="002F502C" w:rsidRDefault="002F502C" w14:paraId="59219C12" w14:textId="7777777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wpisy w planach wychowawczych i e-dzienniku,</w:t>
      </w:r>
    </w:p>
    <w:p w:rsidRPr="002F502C" w:rsidR="007C6D93" w:rsidP="002F502C" w:rsidRDefault="002F502C" w14:paraId="77FBC811" w14:textId="2A6A277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roczne podsumowanie z wnioskami dla Rady Pedagogicznej.</w:t>
      </w:r>
    </w:p>
    <w:p w:rsidRPr="002F502C" w:rsidR="002F502C" w:rsidP="00043D33" w:rsidRDefault="00652069" w14:paraId="3BBB2F44" w14:textId="5FF5AB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cs="Arial"/>
        </w:rPr>
        <w:t xml:space="preserve">Informacja dodatkowa: </w:t>
      </w:r>
      <w:r w:rsidRPr="002F502C" w:rsidR="002F502C">
        <w:rPr>
          <w:rFonts w:ascii="Arial" w:hAnsi="Arial" w:cs="Arial"/>
        </w:rPr>
        <w:t>t</w:t>
      </w:r>
      <w:r w:rsidRPr="002F502C" w:rsidR="002F502C">
        <w:rPr>
          <w:rFonts w:ascii="Arial" w:hAnsi="Arial" w:eastAsia="Times New Roman" w:cs="Arial"/>
          <w:kern w:val="0"/>
          <w:lang w:eastAsia="pl-PL"/>
          <w14:ligatures w14:val="none"/>
        </w:rPr>
        <w:t>erminy i tematyka zajęć mogą się zmieniać w zależności od:</w:t>
      </w:r>
    </w:p>
    <w:p w:rsidRPr="002F502C" w:rsidR="002F502C" w:rsidP="002F502C" w:rsidRDefault="002F502C" w14:paraId="1711214B" w14:textId="7777777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potrzeb uczniów i rodziców,</w:t>
      </w:r>
    </w:p>
    <w:p w:rsidRPr="002F502C" w:rsidR="002F502C" w:rsidP="002F502C" w:rsidRDefault="002F502C" w14:paraId="0736E8B5" w14:textId="7777777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rekomendacji nauczycieli i specjalistów,</w:t>
      </w:r>
    </w:p>
    <w:p w:rsidRPr="002F502C" w:rsidR="002F502C" w:rsidP="002F502C" w:rsidRDefault="002F502C" w14:paraId="608A0C8B" w14:textId="7777777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możliwości organizacyjnych szkoły,</w:t>
      </w:r>
    </w:p>
    <w:p w:rsidRPr="002F502C" w:rsidR="002F502C" w:rsidP="002F502C" w:rsidRDefault="002F502C" w14:paraId="2B101174" w14:textId="7777777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dostępności instytucji zewnętrznych (uczelnie, urzędy pracy, pracodawcy).</w:t>
      </w:r>
    </w:p>
    <w:p w:rsidRPr="002F502C" w:rsidR="002F502C" w:rsidP="002F502C" w:rsidRDefault="002F502C" w14:paraId="227A6AA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pl-PL"/>
          <w14:ligatures w14:val="none"/>
        </w:rPr>
      </w:pPr>
      <w:r w:rsidRPr="002F502C">
        <w:rPr>
          <w:rFonts w:ascii="Arial" w:hAnsi="Arial" w:eastAsia="Times New Roman" w:cs="Arial"/>
          <w:kern w:val="0"/>
          <w:lang w:eastAsia="pl-PL"/>
          <w14:ligatures w14:val="none"/>
        </w:rPr>
        <w:t>Wszelkie zmiany będą uzgadniane z dyrektorem i komunikowane uczniom, rodzicom oraz nauczycielom przez e-dziennik i stronę szkoły.</w:t>
      </w:r>
    </w:p>
    <w:p w:rsidRPr="002F502C" w:rsidR="008A7EFD" w:rsidP="005D6184" w:rsidRDefault="008A4390" w14:paraId="4F27EB5F" w14:textId="77777777">
      <w:pPr>
        <w:pStyle w:val="Akapitzlist"/>
        <w:ind w:left="1003"/>
        <w:rPr>
          <w:rFonts w:ascii="Arial" w:hAnsi="Arial" w:cs="Arial"/>
        </w:rPr>
      </w:pPr>
      <w:r w:rsidRPr="002F502C">
        <w:rPr>
          <w:rFonts w:ascii="Arial" w:hAnsi="Arial" w:cs="Arial"/>
        </w:rPr>
        <w:br/>
      </w:r>
      <w:r w:rsidRPr="002F502C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Pr="002F502C" w:rsidR="008A7EFD" w:rsidP="005D6184" w:rsidRDefault="008A7EFD" w14:paraId="6B76819A" w14:textId="77777777">
      <w:pPr>
        <w:pStyle w:val="Akapitzlist"/>
        <w:ind w:left="1003"/>
        <w:rPr>
          <w:rFonts w:ascii="Arial" w:hAnsi="Arial" w:cs="Arial"/>
        </w:rPr>
      </w:pPr>
    </w:p>
    <w:p w:rsidRPr="002F502C" w:rsidR="008A7EFD" w:rsidP="008A7EFD" w:rsidRDefault="002E5020" w14:paraId="5314C504" w14:textId="497D6AC9">
      <w:pPr>
        <w:pStyle w:val="Akapitzlist"/>
        <w:ind w:left="1003"/>
        <w:jc w:val="right"/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 Szkolny koordynator doradztwa zawodowego</w:t>
      </w:r>
      <w:r w:rsidRPr="002F502C" w:rsidR="0008392B">
        <w:rPr>
          <w:rFonts w:ascii="Arial" w:hAnsi="Arial" w:cs="Arial"/>
        </w:rPr>
        <w:t xml:space="preserve"> </w:t>
      </w:r>
      <w:r w:rsidRPr="002F502C" w:rsidR="008A7EFD">
        <w:rPr>
          <w:rFonts w:ascii="Arial" w:hAnsi="Arial" w:cs="Arial"/>
        </w:rPr>
        <w:t>LXIV LO w Warszawie</w:t>
      </w:r>
    </w:p>
    <w:p w:rsidRPr="002F502C" w:rsidR="005D6184" w:rsidP="008A7EFD" w:rsidRDefault="008A7EFD" w14:paraId="4D4F7625" w14:textId="1320C710">
      <w:pPr>
        <w:pStyle w:val="Akapitzlist"/>
        <w:ind w:left="1003"/>
        <w:jc w:val="right"/>
        <w:rPr>
          <w:rFonts w:ascii="Arial" w:hAnsi="Arial" w:cs="Arial"/>
        </w:rPr>
      </w:pPr>
      <w:r w:rsidRPr="002F502C">
        <w:rPr>
          <w:rFonts w:ascii="Arial" w:hAnsi="Arial" w:cs="Arial"/>
        </w:rPr>
        <w:t xml:space="preserve">    Daniela Bartosiak</w:t>
      </w:r>
      <w:r w:rsidRPr="002F502C" w:rsidR="008A4390">
        <w:rPr>
          <w:rFonts w:ascii="Arial" w:hAnsi="Arial" w:cs="Arial"/>
        </w:rPr>
        <w:br/>
      </w:r>
    </w:p>
    <w:sectPr w:rsidRPr="002F502C" w:rsidR="005D6184" w:rsidSect="002D5F6F">
      <w:headerReference w:type="default" r:id="rId39"/>
      <w:footerReference w:type="default" r:id="rId4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EFD" w:rsidP="00E62AC2" w:rsidRDefault="008A7EFD" w14:paraId="1A59491C" w14:textId="77777777">
      <w:pPr>
        <w:spacing w:after="0" w:line="240" w:lineRule="auto"/>
      </w:pPr>
      <w:r>
        <w:separator/>
      </w:r>
    </w:p>
  </w:endnote>
  <w:endnote w:type="continuationSeparator" w:id="0">
    <w:p w:rsidR="008A7EFD" w:rsidP="00E62AC2" w:rsidRDefault="008A7EFD" w14:paraId="072053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873428"/>
      <w:docPartObj>
        <w:docPartGallery w:val="Page Numbers (Bottom of Page)"/>
        <w:docPartUnique/>
      </w:docPartObj>
    </w:sdtPr>
    <w:sdtEndPr/>
    <w:sdtContent>
      <w:p w:rsidR="008A7EFD" w:rsidRDefault="008A7EFD" w14:paraId="49F4A0F9" w14:textId="10F11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7EFD" w:rsidRDefault="008A7EFD" w14:paraId="78A3999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EFD" w:rsidP="00E62AC2" w:rsidRDefault="008A7EFD" w14:paraId="55C52E05" w14:textId="77777777">
      <w:pPr>
        <w:spacing w:after="0" w:line="240" w:lineRule="auto"/>
      </w:pPr>
      <w:r>
        <w:separator/>
      </w:r>
    </w:p>
  </w:footnote>
  <w:footnote w:type="continuationSeparator" w:id="0">
    <w:p w:rsidR="008A7EFD" w:rsidP="00E62AC2" w:rsidRDefault="008A7EFD" w14:paraId="324E5D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E62F8C" w:rsidR="008A7EFD" w:rsidP="00D03551" w:rsidRDefault="008A7EFD" w14:paraId="7464F726" w14:textId="70ED342F">
    <w:pPr>
      <w:spacing w:line="264" w:lineRule="auto"/>
      <w:jc w:val="center"/>
      <w:rPr>
        <w:rFonts w:ascii="Times New Roman" w:hAnsi="Times New Roman" w:cs="Times New Roman"/>
        <w:b/>
        <w:bCs/>
        <w:i/>
        <w:iCs/>
        <w:color w:val="0000FF"/>
        <w:sz w:val="24"/>
        <w:szCs w:val="24"/>
      </w:rPr>
    </w:pPr>
    <w:r w:rsidRPr="00E62F8C">
      <w:rPr>
        <w:rFonts w:ascii="Times New Roman" w:hAnsi="Times New Roman" w:cs="Times New Roman"/>
        <w:b/>
        <w:bCs/>
        <w:i/>
        <w:iCs/>
        <w:noProof/>
        <w:color w:val="0000FF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A54977" wp14:editId="240011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 w14:anchorId="770215D5">
            <v:rect id="Prostokąt 233" style="position:absolute;margin-left:0;margin-top:0;width:580.8pt;height:752.4pt;z-index:25166438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37373 [1614]" strokeweight="1.25pt" w14:anchorId="276CFE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r w:rsidRPr="00E62F8C">
      <w:rPr>
        <w:rFonts w:ascii="Times New Roman" w:hAnsi="Times New Roman" w:cs="Times New Roman"/>
        <w:b/>
        <w:bCs/>
        <w:i/>
        <w:iCs/>
        <w:color w:val="0000FF"/>
        <w:sz w:val="24"/>
        <w:szCs w:val="24"/>
      </w:rPr>
      <w:t>Rok szkolny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03E"/>
    <w:multiLevelType w:val="multilevel"/>
    <w:tmpl w:val="96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BB14F2"/>
    <w:multiLevelType w:val="multilevel"/>
    <w:tmpl w:val="5BD0C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30A491A"/>
    <w:multiLevelType w:val="multilevel"/>
    <w:tmpl w:val="58D67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8C163F"/>
    <w:multiLevelType w:val="multilevel"/>
    <w:tmpl w:val="40880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48F13D9"/>
    <w:multiLevelType w:val="hybridMultilevel"/>
    <w:tmpl w:val="2CE491F0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7D35CC"/>
    <w:multiLevelType w:val="hybridMultilevel"/>
    <w:tmpl w:val="DEDADCF4"/>
    <w:lvl w:ilvl="0" w:tplc="FFFFFFFF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BF03D92">
      <w:numFmt w:val="bullet"/>
      <w:lvlText w:val="•"/>
      <w:lvlJc w:val="left"/>
      <w:pPr>
        <w:ind w:left="1788" w:hanging="360"/>
      </w:pPr>
      <w:rPr>
        <w:rFonts w:hint="default" w:ascii="Times New Roman" w:hAnsi="Times New Roman" w:cs="Times New Roman" w:eastAsiaTheme="minorHAnsi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06866192"/>
    <w:multiLevelType w:val="hybridMultilevel"/>
    <w:tmpl w:val="F818390E"/>
    <w:lvl w:ilvl="0" w:tplc="0415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081A778A"/>
    <w:multiLevelType w:val="multilevel"/>
    <w:tmpl w:val="8E6C4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816835"/>
    <w:multiLevelType w:val="multilevel"/>
    <w:tmpl w:val="FD403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A691F4C"/>
    <w:multiLevelType w:val="multilevel"/>
    <w:tmpl w:val="D30E3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BE44F9B"/>
    <w:multiLevelType w:val="multilevel"/>
    <w:tmpl w:val="5924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D0D5BCB"/>
    <w:multiLevelType w:val="multilevel"/>
    <w:tmpl w:val="6C345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56441CA"/>
    <w:multiLevelType w:val="multilevel"/>
    <w:tmpl w:val="3970D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C6618A1"/>
    <w:multiLevelType w:val="multilevel"/>
    <w:tmpl w:val="FA4E3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FE42AB1"/>
    <w:multiLevelType w:val="multilevel"/>
    <w:tmpl w:val="E8CED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2647C63"/>
    <w:multiLevelType w:val="hybridMultilevel"/>
    <w:tmpl w:val="5E4AD314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2917220C"/>
    <w:multiLevelType w:val="multilevel"/>
    <w:tmpl w:val="A4C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C3B0C04"/>
    <w:multiLevelType w:val="multilevel"/>
    <w:tmpl w:val="2DCE9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D316CF4"/>
    <w:multiLevelType w:val="multilevel"/>
    <w:tmpl w:val="36DE44E8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30F083E"/>
    <w:multiLevelType w:val="hybridMultilevel"/>
    <w:tmpl w:val="DBF0115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070F1D"/>
    <w:multiLevelType w:val="multilevel"/>
    <w:tmpl w:val="216A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54D76D7"/>
    <w:multiLevelType w:val="multilevel"/>
    <w:tmpl w:val="F2462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66510F5"/>
    <w:multiLevelType w:val="hybridMultilevel"/>
    <w:tmpl w:val="4ACCD0EE"/>
    <w:lvl w:ilvl="0" w:tplc="04150001">
      <w:start w:val="1"/>
      <w:numFmt w:val="bullet"/>
      <w:lvlText w:val=""/>
      <w:lvlJc w:val="left"/>
      <w:pPr>
        <w:ind w:left="1003" w:hanging="720"/>
      </w:pPr>
      <w:rPr>
        <w:rFonts w:hint="default" w:ascii="Symbol" w:hAnsi="Symbol"/>
        <w:b/>
        <w:bCs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1F13"/>
    <w:multiLevelType w:val="hybridMultilevel"/>
    <w:tmpl w:val="0BECB556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eastAsiaTheme="minorHAnsi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 w15:restartNumberingAfterBreak="0">
    <w:nsid w:val="3A614C28"/>
    <w:multiLevelType w:val="multilevel"/>
    <w:tmpl w:val="A19C7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992D3A"/>
    <w:multiLevelType w:val="multilevel"/>
    <w:tmpl w:val="86DE7FEC"/>
    <w:lvl w:ilvl="0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B3A5F29"/>
    <w:multiLevelType w:val="multilevel"/>
    <w:tmpl w:val="0AE65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BAA3597"/>
    <w:multiLevelType w:val="multilevel"/>
    <w:tmpl w:val="61B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F3211A2"/>
    <w:multiLevelType w:val="multilevel"/>
    <w:tmpl w:val="2F121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3FA71BE8"/>
    <w:multiLevelType w:val="hybridMultilevel"/>
    <w:tmpl w:val="E7CE56E2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0" w15:restartNumberingAfterBreak="0">
    <w:nsid w:val="42777FAA"/>
    <w:multiLevelType w:val="multilevel"/>
    <w:tmpl w:val="EF9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72E74F1"/>
    <w:multiLevelType w:val="multilevel"/>
    <w:tmpl w:val="05D4D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47624CE7"/>
    <w:multiLevelType w:val="multilevel"/>
    <w:tmpl w:val="DA101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86D33A5"/>
    <w:multiLevelType w:val="multilevel"/>
    <w:tmpl w:val="0EBA3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8B0483C"/>
    <w:multiLevelType w:val="multilevel"/>
    <w:tmpl w:val="DAFC7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4D2B3BFC"/>
    <w:multiLevelType w:val="multilevel"/>
    <w:tmpl w:val="F8BAA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4DC13A14"/>
    <w:multiLevelType w:val="multilevel"/>
    <w:tmpl w:val="7EBC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4EFF4F58"/>
    <w:multiLevelType w:val="multilevel"/>
    <w:tmpl w:val="3AE4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092498B"/>
    <w:multiLevelType w:val="hybridMultilevel"/>
    <w:tmpl w:val="3BFA569C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555F74AC"/>
    <w:multiLevelType w:val="multilevel"/>
    <w:tmpl w:val="91EE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6663FB4"/>
    <w:multiLevelType w:val="multilevel"/>
    <w:tmpl w:val="25D48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57440AF5"/>
    <w:multiLevelType w:val="multilevel"/>
    <w:tmpl w:val="186C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590C5845"/>
    <w:multiLevelType w:val="multilevel"/>
    <w:tmpl w:val="22E61E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59990530"/>
    <w:multiLevelType w:val="multilevel"/>
    <w:tmpl w:val="402C3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5B534C90"/>
    <w:multiLevelType w:val="multilevel"/>
    <w:tmpl w:val="01C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5CF14CC4"/>
    <w:multiLevelType w:val="multilevel"/>
    <w:tmpl w:val="71707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61E60DD7"/>
    <w:multiLevelType w:val="hybridMultilevel"/>
    <w:tmpl w:val="79182B60"/>
    <w:lvl w:ilvl="0" w:tplc="4B489E0C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0BF03D92"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4111D8"/>
    <w:multiLevelType w:val="hybridMultilevel"/>
    <w:tmpl w:val="669A994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3993F8F"/>
    <w:multiLevelType w:val="multilevel"/>
    <w:tmpl w:val="155859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63F906B4"/>
    <w:multiLevelType w:val="multilevel"/>
    <w:tmpl w:val="9412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65011C88"/>
    <w:multiLevelType w:val="multilevel"/>
    <w:tmpl w:val="749C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656E0337"/>
    <w:multiLevelType w:val="multilevel"/>
    <w:tmpl w:val="FAE2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66713DB6"/>
    <w:multiLevelType w:val="multilevel"/>
    <w:tmpl w:val="509E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68473464"/>
    <w:multiLevelType w:val="multilevel"/>
    <w:tmpl w:val="5636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689746E1"/>
    <w:multiLevelType w:val="multilevel"/>
    <w:tmpl w:val="BE9A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693311BE"/>
    <w:multiLevelType w:val="multilevel"/>
    <w:tmpl w:val="C4AA5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6CE72F7B"/>
    <w:multiLevelType w:val="multilevel"/>
    <w:tmpl w:val="82903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6DFE71F9"/>
    <w:multiLevelType w:val="multilevel"/>
    <w:tmpl w:val="485EB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750B0A5A"/>
    <w:multiLevelType w:val="multilevel"/>
    <w:tmpl w:val="9B6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767D6DDA"/>
    <w:multiLevelType w:val="multilevel"/>
    <w:tmpl w:val="2D02F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7AA26F86"/>
    <w:multiLevelType w:val="multilevel"/>
    <w:tmpl w:val="57F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7B0A0993"/>
    <w:multiLevelType w:val="hybridMultilevel"/>
    <w:tmpl w:val="EE1EAA1A"/>
    <w:lvl w:ilvl="0" w:tplc="0415000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1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13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855" w:hanging="360"/>
      </w:pPr>
      <w:rPr>
        <w:rFonts w:hint="default" w:ascii="Wingdings" w:hAnsi="Wingdings"/>
      </w:rPr>
    </w:lvl>
  </w:abstractNum>
  <w:abstractNum w:abstractNumId="62" w15:restartNumberingAfterBreak="0">
    <w:nsid w:val="7CE823F9"/>
    <w:multiLevelType w:val="multilevel"/>
    <w:tmpl w:val="7DF46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7F634189"/>
    <w:multiLevelType w:val="hybridMultilevel"/>
    <w:tmpl w:val="CCAEA706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4" w15:restartNumberingAfterBreak="0">
    <w:nsid w:val="7FC15959"/>
    <w:multiLevelType w:val="multilevel"/>
    <w:tmpl w:val="C9B4A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407658768">
    <w:abstractNumId w:val="46"/>
  </w:num>
  <w:num w:numId="2" w16cid:durableId="942300404">
    <w:abstractNumId w:val="15"/>
  </w:num>
  <w:num w:numId="3" w16cid:durableId="9724506">
    <w:abstractNumId w:val="23"/>
  </w:num>
  <w:num w:numId="4" w16cid:durableId="1702433356">
    <w:abstractNumId w:val="61"/>
  </w:num>
  <w:num w:numId="5" w16cid:durableId="497231634">
    <w:abstractNumId w:val="19"/>
  </w:num>
  <w:num w:numId="6" w16cid:durableId="1772778388">
    <w:abstractNumId w:val="47"/>
  </w:num>
  <w:num w:numId="7" w16cid:durableId="1433621429">
    <w:abstractNumId w:val="38"/>
  </w:num>
  <w:num w:numId="8" w16cid:durableId="1984891455">
    <w:abstractNumId w:val="63"/>
  </w:num>
  <w:num w:numId="9" w16cid:durableId="1090199591">
    <w:abstractNumId w:val="31"/>
  </w:num>
  <w:num w:numId="10" w16cid:durableId="1949777409">
    <w:abstractNumId w:val="2"/>
  </w:num>
  <w:num w:numId="11" w16cid:durableId="954599146">
    <w:abstractNumId w:val="16"/>
  </w:num>
  <w:num w:numId="12" w16cid:durableId="244800462">
    <w:abstractNumId w:val="1"/>
  </w:num>
  <w:num w:numId="13" w16cid:durableId="1253851425">
    <w:abstractNumId w:val="54"/>
  </w:num>
  <w:num w:numId="14" w16cid:durableId="645276726">
    <w:abstractNumId w:val="32"/>
  </w:num>
  <w:num w:numId="15" w16cid:durableId="579172192">
    <w:abstractNumId w:val="18"/>
  </w:num>
  <w:num w:numId="16" w16cid:durableId="1585263879">
    <w:abstractNumId w:val="11"/>
  </w:num>
  <w:num w:numId="17" w16cid:durableId="33694407">
    <w:abstractNumId w:val="50"/>
  </w:num>
  <w:num w:numId="18" w16cid:durableId="944575282">
    <w:abstractNumId w:val="57"/>
  </w:num>
  <w:num w:numId="19" w16cid:durableId="1092967659">
    <w:abstractNumId w:val="33"/>
  </w:num>
  <w:num w:numId="20" w16cid:durableId="792089844">
    <w:abstractNumId w:val="24"/>
  </w:num>
  <w:num w:numId="21" w16cid:durableId="388504558">
    <w:abstractNumId w:val="40"/>
  </w:num>
  <w:num w:numId="22" w16cid:durableId="1293711887">
    <w:abstractNumId w:val="7"/>
  </w:num>
  <w:num w:numId="23" w16cid:durableId="376242763">
    <w:abstractNumId w:val="27"/>
  </w:num>
  <w:num w:numId="24" w16cid:durableId="1199777510">
    <w:abstractNumId w:val="28"/>
  </w:num>
  <w:num w:numId="25" w16cid:durableId="1272858993">
    <w:abstractNumId w:val="39"/>
  </w:num>
  <w:num w:numId="26" w16cid:durableId="2004239096">
    <w:abstractNumId w:val="49"/>
  </w:num>
  <w:num w:numId="27" w16cid:durableId="1213613023">
    <w:abstractNumId w:val="34"/>
  </w:num>
  <w:num w:numId="28" w16cid:durableId="461726760">
    <w:abstractNumId w:val="56"/>
  </w:num>
  <w:num w:numId="29" w16cid:durableId="576718643">
    <w:abstractNumId w:val="0"/>
  </w:num>
  <w:num w:numId="30" w16cid:durableId="1733498797">
    <w:abstractNumId w:val="62"/>
  </w:num>
  <w:num w:numId="31" w16cid:durableId="853151948">
    <w:abstractNumId w:val="43"/>
  </w:num>
  <w:num w:numId="32" w16cid:durableId="461119790">
    <w:abstractNumId w:val="17"/>
  </w:num>
  <w:num w:numId="33" w16cid:durableId="1493716441">
    <w:abstractNumId w:val="58"/>
  </w:num>
  <w:num w:numId="34" w16cid:durableId="109250567">
    <w:abstractNumId w:val="41"/>
  </w:num>
  <w:num w:numId="35" w16cid:durableId="1814905194">
    <w:abstractNumId w:val="44"/>
  </w:num>
  <w:num w:numId="36" w16cid:durableId="94132700">
    <w:abstractNumId w:val="3"/>
  </w:num>
  <w:num w:numId="37" w16cid:durableId="1636643914">
    <w:abstractNumId w:val="45"/>
  </w:num>
  <w:num w:numId="38" w16cid:durableId="592785837">
    <w:abstractNumId w:val="10"/>
  </w:num>
  <w:num w:numId="39" w16cid:durableId="1893541007">
    <w:abstractNumId w:val="20"/>
  </w:num>
  <w:num w:numId="40" w16cid:durableId="1741101771">
    <w:abstractNumId w:val="55"/>
  </w:num>
  <w:num w:numId="41" w16cid:durableId="435633115">
    <w:abstractNumId w:val="26"/>
  </w:num>
  <w:num w:numId="42" w16cid:durableId="391007296">
    <w:abstractNumId w:val="9"/>
  </w:num>
  <w:num w:numId="43" w16cid:durableId="1827160369">
    <w:abstractNumId w:val="36"/>
  </w:num>
  <w:num w:numId="44" w16cid:durableId="268243028">
    <w:abstractNumId w:val="21"/>
  </w:num>
  <w:num w:numId="45" w16cid:durableId="1069957764">
    <w:abstractNumId w:val="12"/>
  </w:num>
  <w:num w:numId="46" w16cid:durableId="1342851449">
    <w:abstractNumId w:val="35"/>
  </w:num>
  <w:num w:numId="47" w16cid:durableId="1571695968">
    <w:abstractNumId w:val="59"/>
  </w:num>
  <w:num w:numId="48" w16cid:durableId="953488228">
    <w:abstractNumId w:val="52"/>
  </w:num>
  <w:num w:numId="49" w16cid:durableId="1855801930">
    <w:abstractNumId w:val="14"/>
  </w:num>
  <w:num w:numId="50" w16cid:durableId="1741324034">
    <w:abstractNumId w:val="64"/>
  </w:num>
  <w:num w:numId="51" w16cid:durableId="1618558106">
    <w:abstractNumId w:val="51"/>
  </w:num>
  <w:num w:numId="52" w16cid:durableId="466825691">
    <w:abstractNumId w:val="13"/>
  </w:num>
  <w:num w:numId="53" w16cid:durableId="1222669259">
    <w:abstractNumId w:val="8"/>
  </w:num>
  <w:num w:numId="54" w16cid:durableId="1243250666">
    <w:abstractNumId w:val="5"/>
  </w:num>
  <w:num w:numId="55" w16cid:durableId="1718627020">
    <w:abstractNumId w:val="48"/>
  </w:num>
  <w:num w:numId="56" w16cid:durableId="2019698949">
    <w:abstractNumId w:val="53"/>
  </w:num>
  <w:num w:numId="57" w16cid:durableId="923880568">
    <w:abstractNumId w:val="25"/>
  </w:num>
  <w:num w:numId="58" w16cid:durableId="1679889532">
    <w:abstractNumId w:val="29"/>
  </w:num>
  <w:num w:numId="59" w16cid:durableId="1118179093">
    <w:abstractNumId w:val="22"/>
  </w:num>
  <w:num w:numId="60" w16cid:durableId="1434669864">
    <w:abstractNumId w:val="60"/>
  </w:num>
  <w:num w:numId="61" w16cid:durableId="2145921707">
    <w:abstractNumId w:val="4"/>
  </w:num>
  <w:num w:numId="62" w16cid:durableId="341325142">
    <w:abstractNumId w:val="30"/>
  </w:num>
  <w:num w:numId="63" w16cid:durableId="1315259469">
    <w:abstractNumId w:val="37"/>
  </w:num>
  <w:num w:numId="64" w16cid:durableId="210851384">
    <w:abstractNumId w:val="6"/>
  </w:num>
  <w:num w:numId="65" w16cid:durableId="1941208698">
    <w:abstractNumId w:val="42"/>
  </w:num>
  <w:numIdMacAtCleanup w:val="5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0F"/>
    <w:rsid w:val="000014C2"/>
    <w:rsid w:val="00002CD4"/>
    <w:rsid w:val="00002CEC"/>
    <w:rsid w:val="00006B4D"/>
    <w:rsid w:val="00007C31"/>
    <w:rsid w:val="00014B22"/>
    <w:rsid w:val="00015162"/>
    <w:rsid w:val="000157DE"/>
    <w:rsid w:val="00030168"/>
    <w:rsid w:val="00034908"/>
    <w:rsid w:val="00034CAC"/>
    <w:rsid w:val="00040AB5"/>
    <w:rsid w:val="00042447"/>
    <w:rsid w:val="00042A3E"/>
    <w:rsid w:val="00055AF9"/>
    <w:rsid w:val="0005734D"/>
    <w:rsid w:val="0006281C"/>
    <w:rsid w:val="0006598A"/>
    <w:rsid w:val="0006636D"/>
    <w:rsid w:val="00070FA7"/>
    <w:rsid w:val="00073BD2"/>
    <w:rsid w:val="00082371"/>
    <w:rsid w:val="0008392B"/>
    <w:rsid w:val="00092902"/>
    <w:rsid w:val="000934A8"/>
    <w:rsid w:val="000945E6"/>
    <w:rsid w:val="000965DA"/>
    <w:rsid w:val="00096A65"/>
    <w:rsid w:val="000A0D1D"/>
    <w:rsid w:val="000A6001"/>
    <w:rsid w:val="000A65AE"/>
    <w:rsid w:val="000B1023"/>
    <w:rsid w:val="000B12F3"/>
    <w:rsid w:val="000B3FBF"/>
    <w:rsid w:val="000C36A9"/>
    <w:rsid w:val="000C43BD"/>
    <w:rsid w:val="000C5F65"/>
    <w:rsid w:val="000D0204"/>
    <w:rsid w:val="000D0DEA"/>
    <w:rsid w:val="000D7D3A"/>
    <w:rsid w:val="000F1782"/>
    <w:rsid w:val="00101C53"/>
    <w:rsid w:val="0010609F"/>
    <w:rsid w:val="00112605"/>
    <w:rsid w:val="0011768E"/>
    <w:rsid w:val="00121E33"/>
    <w:rsid w:val="0012212C"/>
    <w:rsid w:val="0013362E"/>
    <w:rsid w:val="00135A0E"/>
    <w:rsid w:val="00140726"/>
    <w:rsid w:val="00141ADA"/>
    <w:rsid w:val="0014365C"/>
    <w:rsid w:val="00144C31"/>
    <w:rsid w:val="0014708E"/>
    <w:rsid w:val="001505DA"/>
    <w:rsid w:val="001531B6"/>
    <w:rsid w:val="00154A2F"/>
    <w:rsid w:val="00157CBF"/>
    <w:rsid w:val="0016738B"/>
    <w:rsid w:val="00172AC7"/>
    <w:rsid w:val="00174A4A"/>
    <w:rsid w:val="00177CB9"/>
    <w:rsid w:val="00183F54"/>
    <w:rsid w:val="001847A1"/>
    <w:rsid w:val="0019030A"/>
    <w:rsid w:val="001934A9"/>
    <w:rsid w:val="001965E6"/>
    <w:rsid w:val="001A01D3"/>
    <w:rsid w:val="001A146D"/>
    <w:rsid w:val="001B15C4"/>
    <w:rsid w:val="001C1A4C"/>
    <w:rsid w:val="001C1D66"/>
    <w:rsid w:val="001C2BE1"/>
    <w:rsid w:val="001D4515"/>
    <w:rsid w:val="001E1338"/>
    <w:rsid w:val="001F097D"/>
    <w:rsid w:val="001F28A0"/>
    <w:rsid w:val="001F3C0A"/>
    <w:rsid w:val="00203526"/>
    <w:rsid w:val="0020481B"/>
    <w:rsid w:val="002071DC"/>
    <w:rsid w:val="002115BF"/>
    <w:rsid w:val="00212342"/>
    <w:rsid w:val="00226698"/>
    <w:rsid w:val="00227350"/>
    <w:rsid w:val="002300C4"/>
    <w:rsid w:val="00236FDD"/>
    <w:rsid w:val="00237DE3"/>
    <w:rsid w:val="002427B0"/>
    <w:rsid w:val="00243EAF"/>
    <w:rsid w:val="002467FC"/>
    <w:rsid w:val="00264FB3"/>
    <w:rsid w:val="0026660A"/>
    <w:rsid w:val="002671D3"/>
    <w:rsid w:val="00272A18"/>
    <w:rsid w:val="00272F38"/>
    <w:rsid w:val="0027318C"/>
    <w:rsid w:val="0027436B"/>
    <w:rsid w:val="00281265"/>
    <w:rsid w:val="00285219"/>
    <w:rsid w:val="00287603"/>
    <w:rsid w:val="00292FF9"/>
    <w:rsid w:val="00296495"/>
    <w:rsid w:val="002A3C31"/>
    <w:rsid w:val="002B75C2"/>
    <w:rsid w:val="002C56DE"/>
    <w:rsid w:val="002D0517"/>
    <w:rsid w:val="002D5F6F"/>
    <w:rsid w:val="002E5020"/>
    <w:rsid w:val="002E5D54"/>
    <w:rsid w:val="002E68F8"/>
    <w:rsid w:val="002E74CD"/>
    <w:rsid w:val="002F37DB"/>
    <w:rsid w:val="002F502C"/>
    <w:rsid w:val="00301085"/>
    <w:rsid w:val="0030648E"/>
    <w:rsid w:val="003067E7"/>
    <w:rsid w:val="00306F3A"/>
    <w:rsid w:val="00316569"/>
    <w:rsid w:val="00321829"/>
    <w:rsid w:val="00325282"/>
    <w:rsid w:val="00331DB4"/>
    <w:rsid w:val="00347201"/>
    <w:rsid w:val="00347DD8"/>
    <w:rsid w:val="00353F40"/>
    <w:rsid w:val="00355998"/>
    <w:rsid w:val="0036258C"/>
    <w:rsid w:val="00364C90"/>
    <w:rsid w:val="00364DD2"/>
    <w:rsid w:val="0037135B"/>
    <w:rsid w:val="00372B42"/>
    <w:rsid w:val="00373617"/>
    <w:rsid w:val="003825F8"/>
    <w:rsid w:val="00386A03"/>
    <w:rsid w:val="00391EA2"/>
    <w:rsid w:val="003A2E8D"/>
    <w:rsid w:val="003A4A31"/>
    <w:rsid w:val="003A4C87"/>
    <w:rsid w:val="003A5B34"/>
    <w:rsid w:val="003B0713"/>
    <w:rsid w:val="003C16C6"/>
    <w:rsid w:val="003C4F36"/>
    <w:rsid w:val="003D0ECB"/>
    <w:rsid w:val="003D1B5B"/>
    <w:rsid w:val="003D7D32"/>
    <w:rsid w:val="003E22DA"/>
    <w:rsid w:val="003F08FF"/>
    <w:rsid w:val="003F1911"/>
    <w:rsid w:val="003F3A64"/>
    <w:rsid w:val="004068A5"/>
    <w:rsid w:val="004158D2"/>
    <w:rsid w:val="0042624A"/>
    <w:rsid w:val="00427D28"/>
    <w:rsid w:val="004360C4"/>
    <w:rsid w:val="004365BC"/>
    <w:rsid w:val="00440E5D"/>
    <w:rsid w:val="00442415"/>
    <w:rsid w:val="004569FF"/>
    <w:rsid w:val="004633FF"/>
    <w:rsid w:val="00471ED0"/>
    <w:rsid w:val="00473CB6"/>
    <w:rsid w:val="00484607"/>
    <w:rsid w:val="00486CBB"/>
    <w:rsid w:val="00491C00"/>
    <w:rsid w:val="004A6ACF"/>
    <w:rsid w:val="004B26D1"/>
    <w:rsid w:val="004C3D31"/>
    <w:rsid w:val="004C3D93"/>
    <w:rsid w:val="004C65DB"/>
    <w:rsid w:val="004C6FF4"/>
    <w:rsid w:val="004C71D2"/>
    <w:rsid w:val="004D0BEB"/>
    <w:rsid w:val="004D184A"/>
    <w:rsid w:val="004D1A2B"/>
    <w:rsid w:val="004D5B60"/>
    <w:rsid w:val="004E0C53"/>
    <w:rsid w:val="004E7307"/>
    <w:rsid w:val="004E7E3A"/>
    <w:rsid w:val="004F1C94"/>
    <w:rsid w:val="004F506D"/>
    <w:rsid w:val="004F56C7"/>
    <w:rsid w:val="004F7D58"/>
    <w:rsid w:val="00502D9D"/>
    <w:rsid w:val="00505254"/>
    <w:rsid w:val="0050684D"/>
    <w:rsid w:val="005106B3"/>
    <w:rsid w:val="0051433D"/>
    <w:rsid w:val="00514942"/>
    <w:rsid w:val="00520B5C"/>
    <w:rsid w:val="005213B9"/>
    <w:rsid w:val="005250AF"/>
    <w:rsid w:val="00532775"/>
    <w:rsid w:val="00540DFC"/>
    <w:rsid w:val="00545F05"/>
    <w:rsid w:val="00547768"/>
    <w:rsid w:val="005503E6"/>
    <w:rsid w:val="00560704"/>
    <w:rsid w:val="00563498"/>
    <w:rsid w:val="00565A07"/>
    <w:rsid w:val="005731D0"/>
    <w:rsid w:val="00582328"/>
    <w:rsid w:val="00584AF0"/>
    <w:rsid w:val="005972F0"/>
    <w:rsid w:val="005A62D6"/>
    <w:rsid w:val="005B3655"/>
    <w:rsid w:val="005B399E"/>
    <w:rsid w:val="005B5A02"/>
    <w:rsid w:val="005C36F9"/>
    <w:rsid w:val="005C3F6E"/>
    <w:rsid w:val="005C4530"/>
    <w:rsid w:val="005C7B52"/>
    <w:rsid w:val="005C7E8E"/>
    <w:rsid w:val="005D51F5"/>
    <w:rsid w:val="005D6184"/>
    <w:rsid w:val="005E491E"/>
    <w:rsid w:val="005F2662"/>
    <w:rsid w:val="005F38BC"/>
    <w:rsid w:val="005F5368"/>
    <w:rsid w:val="006029EA"/>
    <w:rsid w:val="00605986"/>
    <w:rsid w:val="00607949"/>
    <w:rsid w:val="00613BEA"/>
    <w:rsid w:val="006255A6"/>
    <w:rsid w:val="00632582"/>
    <w:rsid w:val="00641150"/>
    <w:rsid w:val="00642F34"/>
    <w:rsid w:val="00647519"/>
    <w:rsid w:val="00652069"/>
    <w:rsid w:val="00652391"/>
    <w:rsid w:val="00655205"/>
    <w:rsid w:val="0066094C"/>
    <w:rsid w:val="00665484"/>
    <w:rsid w:val="00683578"/>
    <w:rsid w:val="006853CF"/>
    <w:rsid w:val="00686333"/>
    <w:rsid w:val="00695C58"/>
    <w:rsid w:val="00696063"/>
    <w:rsid w:val="0069639A"/>
    <w:rsid w:val="006A1717"/>
    <w:rsid w:val="006B04DF"/>
    <w:rsid w:val="006B7C0B"/>
    <w:rsid w:val="006C19A4"/>
    <w:rsid w:val="006C2240"/>
    <w:rsid w:val="006C7ACC"/>
    <w:rsid w:val="006D5CF5"/>
    <w:rsid w:val="006E119C"/>
    <w:rsid w:val="006E5F00"/>
    <w:rsid w:val="006F12B6"/>
    <w:rsid w:val="006F2898"/>
    <w:rsid w:val="006F2D61"/>
    <w:rsid w:val="007137B3"/>
    <w:rsid w:val="0072202B"/>
    <w:rsid w:val="00725C20"/>
    <w:rsid w:val="00725CB7"/>
    <w:rsid w:val="0073766A"/>
    <w:rsid w:val="00740B8B"/>
    <w:rsid w:val="007553F9"/>
    <w:rsid w:val="00764B5E"/>
    <w:rsid w:val="00765E08"/>
    <w:rsid w:val="0077268D"/>
    <w:rsid w:val="00773B78"/>
    <w:rsid w:val="00773F4E"/>
    <w:rsid w:val="00776C30"/>
    <w:rsid w:val="00780280"/>
    <w:rsid w:val="00786B36"/>
    <w:rsid w:val="007872C5"/>
    <w:rsid w:val="007A3A90"/>
    <w:rsid w:val="007A3E05"/>
    <w:rsid w:val="007A5010"/>
    <w:rsid w:val="007B07AA"/>
    <w:rsid w:val="007B74B4"/>
    <w:rsid w:val="007C3EB6"/>
    <w:rsid w:val="007C6D93"/>
    <w:rsid w:val="007C7BBF"/>
    <w:rsid w:val="007D1825"/>
    <w:rsid w:val="007E7B4B"/>
    <w:rsid w:val="007F54E6"/>
    <w:rsid w:val="0080519B"/>
    <w:rsid w:val="008100AF"/>
    <w:rsid w:val="0081147F"/>
    <w:rsid w:val="00814889"/>
    <w:rsid w:val="00815EE9"/>
    <w:rsid w:val="00816EA0"/>
    <w:rsid w:val="00823425"/>
    <w:rsid w:val="00830969"/>
    <w:rsid w:val="008312EB"/>
    <w:rsid w:val="00833009"/>
    <w:rsid w:val="008354F3"/>
    <w:rsid w:val="0083787D"/>
    <w:rsid w:val="008412A2"/>
    <w:rsid w:val="00850C86"/>
    <w:rsid w:val="00853C36"/>
    <w:rsid w:val="008607E9"/>
    <w:rsid w:val="00861C92"/>
    <w:rsid w:val="00864E69"/>
    <w:rsid w:val="008806A1"/>
    <w:rsid w:val="00880C86"/>
    <w:rsid w:val="00884816"/>
    <w:rsid w:val="008861D6"/>
    <w:rsid w:val="00896728"/>
    <w:rsid w:val="008A0C36"/>
    <w:rsid w:val="008A4390"/>
    <w:rsid w:val="008A780F"/>
    <w:rsid w:val="008A7EFD"/>
    <w:rsid w:val="008B4C37"/>
    <w:rsid w:val="008B68B2"/>
    <w:rsid w:val="008C7E26"/>
    <w:rsid w:val="008D2D31"/>
    <w:rsid w:val="008D65F8"/>
    <w:rsid w:val="008E0D9A"/>
    <w:rsid w:val="008E70AB"/>
    <w:rsid w:val="008F1FED"/>
    <w:rsid w:val="008F28D5"/>
    <w:rsid w:val="008F4C52"/>
    <w:rsid w:val="008F4F04"/>
    <w:rsid w:val="008F78EF"/>
    <w:rsid w:val="00907D0B"/>
    <w:rsid w:val="00911D9C"/>
    <w:rsid w:val="00912204"/>
    <w:rsid w:val="0091383B"/>
    <w:rsid w:val="00923C6B"/>
    <w:rsid w:val="00924D71"/>
    <w:rsid w:val="00930CAB"/>
    <w:rsid w:val="009349AB"/>
    <w:rsid w:val="00936A94"/>
    <w:rsid w:val="00946813"/>
    <w:rsid w:val="0096111A"/>
    <w:rsid w:val="00971BBA"/>
    <w:rsid w:val="00971EA2"/>
    <w:rsid w:val="009849F2"/>
    <w:rsid w:val="00985920"/>
    <w:rsid w:val="009865E3"/>
    <w:rsid w:val="00986C89"/>
    <w:rsid w:val="00993CCB"/>
    <w:rsid w:val="009959A3"/>
    <w:rsid w:val="009969AF"/>
    <w:rsid w:val="009A43E3"/>
    <w:rsid w:val="009A5C44"/>
    <w:rsid w:val="009B2111"/>
    <w:rsid w:val="009C2E8A"/>
    <w:rsid w:val="009D10AB"/>
    <w:rsid w:val="009D4BB5"/>
    <w:rsid w:val="009E457F"/>
    <w:rsid w:val="009F5CAE"/>
    <w:rsid w:val="00A07FB5"/>
    <w:rsid w:val="00A11D80"/>
    <w:rsid w:val="00A124BD"/>
    <w:rsid w:val="00A14538"/>
    <w:rsid w:val="00A15A7E"/>
    <w:rsid w:val="00A223F4"/>
    <w:rsid w:val="00A23778"/>
    <w:rsid w:val="00A25916"/>
    <w:rsid w:val="00A3153F"/>
    <w:rsid w:val="00A31D28"/>
    <w:rsid w:val="00A352CC"/>
    <w:rsid w:val="00A40540"/>
    <w:rsid w:val="00A425FC"/>
    <w:rsid w:val="00A43DDA"/>
    <w:rsid w:val="00A440E5"/>
    <w:rsid w:val="00A5636C"/>
    <w:rsid w:val="00A62A89"/>
    <w:rsid w:val="00A67F36"/>
    <w:rsid w:val="00A727F8"/>
    <w:rsid w:val="00A828C3"/>
    <w:rsid w:val="00A90885"/>
    <w:rsid w:val="00AA229C"/>
    <w:rsid w:val="00AA5814"/>
    <w:rsid w:val="00AB6F1A"/>
    <w:rsid w:val="00AC0C34"/>
    <w:rsid w:val="00AC2247"/>
    <w:rsid w:val="00AE205E"/>
    <w:rsid w:val="00AE2797"/>
    <w:rsid w:val="00AE41B3"/>
    <w:rsid w:val="00AE756A"/>
    <w:rsid w:val="00AF1A4F"/>
    <w:rsid w:val="00AF45F7"/>
    <w:rsid w:val="00AF4979"/>
    <w:rsid w:val="00B00746"/>
    <w:rsid w:val="00B00BD2"/>
    <w:rsid w:val="00B02DCD"/>
    <w:rsid w:val="00B046B2"/>
    <w:rsid w:val="00B11C53"/>
    <w:rsid w:val="00B15359"/>
    <w:rsid w:val="00B204F7"/>
    <w:rsid w:val="00B20D38"/>
    <w:rsid w:val="00B3150B"/>
    <w:rsid w:val="00B336A9"/>
    <w:rsid w:val="00B4060E"/>
    <w:rsid w:val="00B45AA5"/>
    <w:rsid w:val="00B462BE"/>
    <w:rsid w:val="00B5011B"/>
    <w:rsid w:val="00B5218B"/>
    <w:rsid w:val="00B545D7"/>
    <w:rsid w:val="00B61E6F"/>
    <w:rsid w:val="00B6503B"/>
    <w:rsid w:val="00B651DE"/>
    <w:rsid w:val="00B73387"/>
    <w:rsid w:val="00B75EEE"/>
    <w:rsid w:val="00B8311A"/>
    <w:rsid w:val="00B855A8"/>
    <w:rsid w:val="00B8575E"/>
    <w:rsid w:val="00B86A16"/>
    <w:rsid w:val="00B9011F"/>
    <w:rsid w:val="00BA008C"/>
    <w:rsid w:val="00BB4AA6"/>
    <w:rsid w:val="00BB5E79"/>
    <w:rsid w:val="00BC330B"/>
    <w:rsid w:val="00BC6835"/>
    <w:rsid w:val="00BD1BCD"/>
    <w:rsid w:val="00BD7935"/>
    <w:rsid w:val="00BE162F"/>
    <w:rsid w:val="00BE1CDB"/>
    <w:rsid w:val="00BE370C"/>
    <w:rsid w:val="00BE4535"/>
    <w:rsid w:val="00C03477"/>
    <w:rsid w:val="00C112F9"/>
    <w:rsid w:val="00C20682"/>
    <w:rsid w:val="00C27C04"/>
    <w:rsid w:val="00C32FA6"/>
    <w:rsid w:val="00C33313"/>
    <w:rsid w:val="00C33F56"/>
    <w:rsid w:val="00C36834"/>
    <w:rsid w:val="00C373B0"/>
    <w:rsid w:val="00C43938"/>
    <w:rsid w:val="00C54440"/>
    <w:rsid w:val="00C57C02"/>
    <w:rsid w:val="00C65A29"/>
    <w:rsid w:val="00C7120C"/>
    <w:rsid w:val="00C72BA3"/>
    <w:rsid w:val="00C748A1"/>
    <w:rsid w:val="00C8032C"/>
    <w:rsid w:val="00C84B4F"/>
    <w:rsid w:val="00C84CD0"/>
    <w:rsid w:val="00C86BFF"/>
    <w:rsid w:val="00C87689"/>
    <w:rsid w:val="00C95E8A"/>
    <w:rsid w:val="00CA17FC"/>
    <w:rsid w:val="00CA2277"/>
    <w:rsid w:val="00CA630F"/>
    <w:rsid w:val="00CA6546"/>
    <w:rsid w:val="00CB29DD"/>
    <w:rsid w:val="00CC0168"/>
    <w:rsid w:val="00CC1A4D"/>
    <w:rsid w:val="00CC29C3"/>
    <w:rsid w:val="00CC6FC6"/>
    <w:rsid w:val="00CC755E"/>
    <w:rsid w:val="00CD1DDD"/>
    <w:rsid w:val="00CD2E61"/>
    <w:rsid w:val="00CD5E97"/>
    <w:rsid w:val="00CD5ECE"/>
    <w:rsid w:val="00CE2592"/>
    <w:rsid w:val="00CE3E6C"/>
    <w:rsid w:val="00CF219D"/>
    <w:rsid w:val="00D0243B"/>
    <w:rsid w:val="00D03551"/>
    <w:rsid w:val="00D04C01"/>
    <w:rsid w:val="00D076EF"/>
    <w:rsid w:val="00D23F8C"/>
    <w:rsid w:val="00D466E0"/>
    <w:rsid w:val="00D569D4"/>
    <w:rsid w:val="00D57802"/>
    <w:rsid w:val="00D653E6"/>
    <w:rsid w:val="00D66A1E"/>
    <w:rsid w:val="00D72868"/>
    <w:rsid w:val="00D74B67"/>
    <w:rsid w:val="00D81EEA"/>
    <w:rsid w:val="00D92314"/>
    <w:rsid w:val="00D9234A"/>
    <w:rsid w:val="00DA449A"/>
    <w:rsid w:val="00DB19C8"/>
    <w:rsid w:val="00DB1FE3"/>
    <w:rsid w:val="00DC08F8"/>
    <w:rsid w:val="00DC2104"/>
    <w:rsid w:val="00DC755C"/>
    <w:rsid w:val="00DD0389"/>
    <w:rsid w:val="00DD5AC7"/>
    <w:rsid w:val="00DD7AA4"/>
    <w:rsid w:val="00DE55F0"/>
    <w:rsid w:val="00DF53BC"/>
    <w:rsid w:val="00DF64E3"/>
    <w:rsid w:val="00DF703C"/>
    <w:rsid w:val="00E00675"/>
    <w:rsid w:val="00E03C82"/>
    <w:rsid w:val="00E046BF"/>
    <w:rsid w:val="00E06297"/>
    <w:rsid w:val="00E06569"/>
    <w:rsid w:val="00E07C0B"/>
    <w:rsid w:val="00E10170"/>
    <w:rsid w:val="00E16283"/>
    <w:rsid w:val="00E17B17"/>
    <w:rsid w:val="00E20BA7"/>
    <w:rsid w:val="00E271DE"/>
    <w:rsid w:val="00E34655"/>
    <w:rsid w:val="00E34DDD"/>
    <w:rsid w:val="00E37C49"/>
    <w:rsid w:val="00E42AD9"/>
    <w:rsid w:val="00E43186"/>
    <w:rsid w:val="00E460AD"/>
    <w:rsid w:val="00E46551"/>
    <w:rsid w:val="00E4656B"/>
    <w:rsid w:val="00E50FF7"/>
    <w:rsid w:val="00E51467"/>
    <w:rsid w:val="00E52B70"/>
    <w:rsid w:val="00E62AC2"/>
    <w:rsid w:val="00E62F8C"/>
    <w:rsid w:val="00E63D8D"/>
    <w:rsid w:val="00E65E40"/>
    <w:rsid w:val="00E7217C"/>
    <w:rsid w:val="00E73CFC"/>
    <w:rsid w:val="00E77AE1"/>
    <w:rsid w:val="00E81115"/>
    <w:rsid w:val="00E81787"/>
    <w:rsid w:val="00E86591"/>
    <w:rsid w:val="00EA605B"/>
    <w:rsid w:val="00EB1FA9"/>
    <w:rsid w:val="00EB2702"/>
    <w:rsid w:val="00EB44E9"/>
    <w:rsid w:val="00EC13DD"/>
    <w:rsid w:val="00EC7478"/>
    <w:rsid w:val="00EC77B7"/>
    <w:rsid w:val="00ED4F66"/>
    <w:rsid w:val="00ED5E1A"/>
    <w:rsid w:val="00EE6815"/>
    <w:rsid w:val="00EE7550"/>
    <w:rsid w:val="00EF44D5"/>
    <w:rsid w:val="00EF5349"/>
    <w:rsid w:val="00EF609E"/>
    <w:rsid w:val="00EF6D27"/>
    <w:rsid w:val="00F00DB6"/>
    <w:rsid w:val="00F0114A"/>
    <w:rsid w:val="00F0264B"/>
    <w:rsid w:val="00F02B10"/>
    <w:rsid w:val="00F05883"/>
    <w:rsid w:val="00F05E27"/>
    <w:rsid w:val="00F10FF7"/>
    <w:rsid w:val="00F14461"/>
    <w:rsid w:val="00F15C80"/>
    <w:rsid w:val="00F321C6"/>
    <w:rsid w:val="00F3366B"/>
    <w:rsid w:val="00F36784"/>
    <w:rsid w:val="00F37DA6"/>
    <w:rsid w:val="00F54C6D"/>
    <w:rsid w:val="00F5794B"/>
    <w:rsid w:val="00F57F57"/>
    <w:rsid w:val="00F66A3F"/>
    <w:rsid w:val="00F67671"/>
    <w:rsid w:val="00F7231A"/>
    <w:rsid w:val="00F93108"/>
    <w:rsid w:val="00F939A2"/>
    <w:rsid w:val="00F97B29"/>
    <w:rsid w:val="00FA0817"/>
    <w:rsid w:val="00FA7B2E"/>
    <w:rsid w:val="00FB0B72"/>
    <w:rsid w:val="00FB3DCD"/>
    <w:rsid w:val="00FC1FAA"/>
    <w:rsid w:val="00FE1C42"/>
    <w:rsid w:val="00FE3662"/>
    <w:rsid w:val="00FE5514"/>
    <w:rsid w:val="00FF762A"/>
    <w:rsid w:val="4C82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6AF"/>
  <w15:chartTrackingRefBased/>
  <w15:docId w15:val="{D554DF63-5AF9-4EC3-8FA3-841127A17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3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63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A63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CA63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A63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A630F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A630F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A630F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A630F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A630F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A63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3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A63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A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30F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A63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3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3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3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A63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30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625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3218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8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2AC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2AC2"/>
  </w:style>
  <w:style w:type="paragraph" w:styleId="Stopka">
    <w:name w:val="footer"/>
    <w:basedOn w:val="Normalny"/>
    <w:link w:val="StopkaZnak"/>
    <w:uiPriority w:val="99"/>
    <w:unhideWhenUsed/>
    <w:rsid w:val="00E62AC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2AC2"/>
  </w:style>
  <w:style w:type="paragraph" w:styleId="NormalnyWeb">
    <w:name w:val="Normal (Web)"/>
    <w:basedOn w:val="Normalny"/>
    <w:uiPriority w:val="99"/>
    <w:semiHidden/>
    <w:unhideWhenUsed/>
    <w:rsid w:val="00833009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2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oradztwo.ore.edu.pl" TargetMode="External" Id="rId13" /><Relationship Type="http://schemas.openxmlformats.org/officeDocument/2006/relationships/hyperlink" Target="http://www.doradztwo.ore.edu.pl" TargetMode="External" Id="rId18" /><Relationship Type="http://schemas.openxmlformats.org/officeDocument/2006/relationships/hyperlink" Target="http://www.doradztwo.ore.edu.pl" TargetMode="External" Id="rId26" /><Relationship Type="http://schemas.openxmlformats.org/officeDocument/2006/relationships/header" Target="header1.xml" Id="rId39" /><Relationship Type="http://schemas.openxmlformats.org/officeDocument/2006/relationships/hyperlink" Target="http://www.doradztwo.ore.edu.pl" TargetMode="External" Id="rId21" /><Relationship Type="http://schemas.openxmlformats.org/officeDocument/2006/relationships/hyperlink" Target="http://www.doradztwo.ore.edu.pl" TargetMode="External" Id="rId34" /><Relationship Type="http://schemas.openxmlformats.org/officeDocument/2006/relationships/theme" Target="theme/theme1.xml" Id="rId42" /><Relationship Type="http://schemas.openxmlformats.org/officeDocument/2006/relationships/hyperlink" Target="http://www.doradztwo.ore.pl" TargetMode="External" Id="rId7" /><Relationship Type="http://schemas.openxmlformats.org/officeDocument/2006/relationships/styles" Target="styles.xml" Id="rId2" /><Relationship Type="http://schemas.openxmlformats.org/officeDocument/2006/relationships/hyperlink" Target="http://www.doradztwo.ore.edu.pl" TargetMode="External" Id="rId16" /><Relationship Type="http://schemas.openxmlformats.org/officeDocument/2006/relationships/hyperlink" Target="http://www.doradztwo.ore.edu.pl" TargetMode="External" Id="rId20" /><Relationship Type="http://schemas.openxmlformats.org/officeDocument/2006/relationships/hyperlink" Target="http://www.doradztwo.ore.edu.pl" TargetMode="External" Id="rId29" /><Relationship Type="http://schemas.openxmlformats.org/officeDocument/2006/relationships/fontTable" Target="fontTable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doradztwo.ore.edu.pl" TargetMode="External" Id="rId11" /><Relationship Type="http://schemas.openxmlformats.org/officeDocument/2006/relationships/hyperlink" Target="http://www.doradztwo.ore.edu.pl" TargetMode="External" Id="rId24" /><Relationship Type="http://schemas.openxmlformats.org/officeDocument/2006/relationships/hyperlink" Target="http://www.doradztwo.ore.edu.pl" TargetMode="External" Id="rId32" /><Relationship Type="http://schemas.openxmlformats.org/officeDocument/2006/relationships/hyperlink" Target="http://www.doradztwo.ore.edu.pl" TargetMode="External" Id="rId37" /><Relationship Type="http://schemas.openxmlformats.org/officeDocument/2006/relationships/footer" Target="footer1.xml" Id="rId40" /><Relationship Type="http://schemas.openxmlformats.org/officeDocument/2006/relationships/footnotes" Target="footnotes.xml" Id="rId5" /><Relationship Type="http://schemas.openxmlformats.org/officeDocument/2006/relationships/hyperlink" Target="http://www.doradztwo.ore.edu.pl" TargetMode="External" Id="rId15" /><Relationship Type="http://schemas.openxmlformats.org/officeDocument/2006/relationships/hyperlink" Target="http://www.doradztwo.ore.edu.pl" TargetMode="External" Id="rId23" /><Relationship Type="http://schemas.openxmlformats.org/officeDocument/2006/relationships/hyperlink" Target="http://www.doradztwo.ore.edu.pl" TargetMode="External" Id="rId28" /><Relationship Type="http://schemas.openxmlformats.org/officeDocument/2006/relationships/hyperlink" Target="http://www.doradztwo.ore.edu.pl" TargetMode="External" Id="rId36" /><Relationship Type="http://schemas.openxmlformats.org/officeDocument/2006/relationships/hyperlink" Target="http://www.doradztwo.ore.edu.pl" TargetMode="External" Id="rId10" /><Relationship Type="http://schemas.openxmlformats.org/officeDocument/2006/relationships/hyperlink" Target="http://www.doradztwo.ore.edu.pl" TargetMode="External" Id="rId19" /><Relationship Type="http://schemas.openxmlformats.org/officeDocument/2006/relationships/hyperlink" Target="http://www.doradztwo.ore.edu.pl" TargetMode="External" Id="rId31" /><Relationship Type="http://schemas.openxmlformats.org/officeDocument/2006/relationships/webSettings" Target="webSettings.xml" Id="rId4" /><Relationship Type="http://schemas.openxmlformats.org/officeDocument/2006/relationships/hyperlink" Target="http://www.doradztwo.ore.edu.pl" TargetMode="External" Id="rId9" /><Relationship Type="http://schemas.openxmlformats.org/officeDocument/2006/relationships/hyperlink" Target="http://www.doradztwo.ore.edu.pl" TargetMode="External" Id="rId14" /><Relationship Type="http://schemas.openxmlformats.org/officeDocument/2006/relationships/hyperlink" Target="http://www.doradztwo.ore.edu.pl" TargetMode="External" Id="rId22" /><Relationship Type="http://schemas.openxmlformats.org/officeDocument/2006/relationships/hyperlink" Target="http://www.doradztwo.ore.edu.pl" TargetMode="External" Id="rId27" /><Relationship Type="http://schemas.openxmlformats.org/officeDocument/2006/relationships/hyperlink" Target="http://www.doradztwo.ore.edu.pl" TargetMode="External" Id="rId30" /><Relationship Type="http://schemas.openxmlformats.org/officeDocument/2006/relationships/hyperlink" Target="http://www.doradztwo.ore.edu.pl" TargetMode="External" Id="rId35" /><Relationship Type="http://schemas.openxmlformats.org/officeDocument/2006/relationships/hyperlink" Target="http://www.doradztwo.ore.pl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doradztwo.ore.edu.pl" TargetMode="External" Id="rId12" /><Relationship Type="http://schemas.openxmlformats.org/officeDocument/2006/relationships/hyperlink" Target="http://www.doradztwo.ore.edu.pl" TargetMode="External" Id="rId17" /><Relationship Type="http://schemas.openxmlformats.org/officeDocument/2006/relationships/hyperlink" Target="http://www.doradztwo.ore.edu.pl" TargetMode="External" Id="rId25" /><Relationship Type="http://schemas.openxmlformats.org/officeDocument/2006/relationships/hyperlink" Target="http://www.doradztwo.ore.edu.pl" TargetMode="External" Id="rId33" /><Relationship Type="http://schemas.openxmlformats.org/officeDocument/2006/relationships/hyperlink" Target="http://www.doradztwo.ore.edu.pl" TargetMode="External" Id="rId38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Bartosiak</dc:creator>
  <keywords/>
  <dc:description/>
  <lastModifiedBy>Daniela Bartosiak</lastModifiedBy>
  <revision>4</revision>
  <lastPrinted>2025-09-09T16:09:00.0000000Z</lastPrinted>
  <dcterms:created xsi:type="dcterms:W3CDTF">2025-09-18T17:58:00.0000000Z</dcterms:created>
  <dcterms:modified xsi:type="dcterms:W3CDTF">2025-09-18T18:10:06.6520362Z</dcterms:modified>
</coreProperties>
</file>